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41" w:rsidRDefault="00663041" w:rsidP="006630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  <w:rPr>
          <w:b/>
        </w:rPr>
      </w:pPr>
      <w:r>
        <w:rPr>
          <w:b/>
        </w:rPr>
        <w:t xml:space="preserve">                               </w:t>
      </w:r>
      <w:r>
        <w:rPr>
          <w:noProof/>
        </w:rPr>
        <w:drawing>
          <wp:inline distT="0" distB="0" distL="0" distR="0" wp14:anchorId="6A73F764" wp14:editId="7DE6AADD">
            <wp:extent cx="485775" cy="619125"/>
            <wp:effectExtent l="0" t="0" r="9525" b="9525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63041" w:rsidRDefault="00663041" w:rsidP="00663041">
      <w:pPr>
        <w:rPr>
          <w:b/>
          <w:bCs/>
        </w:rPr>
      </w:pPr>
      <w:r>
        <w:rPr>
          <w:b/>
          <w:bCs/>
        </w:rPr>
        <w:t xml:space="preserve">          </w:t>
      </w:r>
    </w:p>
    <w:p w:rsidR="00663041" w:rsidRPr="00BF1C45" w:rsidRDefault="00663041" w:rsidP="00663041">
      <w:pPr>
        <w:rPr>
          <w:b/>
          <w:bCs/>
          <w:sz w:val="28"/>
          <w:szCs w:val="28"/>
        </w:rPr>
      </w:pPr>
      <w:r w:rsidRPr="00BF1C45">
        <w:rPr>
          <w:b/>
          <w:bCs/>
          <w:sz w:val="28"/>
          <w:szCs w:val="28"/>
        </w:rPr>
        <w:t xml:space="preserve">       REPUBLIKA HRVATSKA</w:t>
      </w:r>
    </w:p>
    <w:p w:rsidR="00663041" w:rsidRPr="00BF1C45" w:rsidRDefault="00663041" w:rsidP="00663041">
      <w:pPr>
        <w:rPr>
          <w:b/>
          <w:bCs/>
          <w:sz w:val="28"/>
          <w:szCs w:val="28"/>
        </w:rPr>
      </w:pPr>
      <w:r w:rsidRPr="00BF1C45">
        <w:rPr>
          <w:b/>
          <w:bCs/>
          <w:sz w:val="28"/>
          <w:szCs w:val="28"/>
        </w:rPr>
        <w:t>OSJEČKO-BARANJSKA ŽUPANIJA</w:t>
      </w:r>
    </w:p>
    <w:p w:rsidR="00663041" w:rsidRPr="00BF1C45" w:rsidRDefault="00663041" w:rsidP="00663041">
      <w:pPr>
        <w:rPr>
          <w:b/>
          <w:bCs/>
          <w:sz w:val="28"/>
          <w:szCs w:val="28"/>
        </w:rPr>
      </w:pPr>
      <w:r w:rsidRPr="00BF1C45">
        <w:rPr>
          <w:b/>
          <w:bCs/>
          <w:sz w:val="28"/>
          <w:szCs w:val="28"/>
        </w:rPr>
        <w:t xml:space="preserve">             OPĆINA MARIJANCI</w:t>
      </w:r>
    </w:p>
    <w:p w:rsidR="00663041" w:rsidRPr="00DB5CC2" w:rsidRDefault="00DB5CC2" w:rsidP="00663041">
      <w:pPr>
        <w:rPr>
          <w:bCs/>
          <w:sz w:val="28"/>
          <w:szCs w:val="28"/>
        </w:rPr>
      </w:pPr>
      <w:r w:rsidRPr="00DB5CC2">
        <w:rPr>
          <w:bCs/>
          <w:sz w:val="28"/>
          <w:szCs w:val="28"/>
        </w:rPr>
        <w:t xml:space="preserve">      </w:t>
      </w:r>
      <w:r w:rsidR="00663041" w:rsidRPr="00DB5CC2">
        <w:rPr>
          <w:bCs/>
          <w:sz w:val="28"/>
          <w:szCs w:val="28"/>
        </w:rPr>
        <w:t xml:space="preserve">     OPĆINSKO VIJEĆE</w:t>
      </w:r>
    </w:p>
    <w:p w:rsidR="00DB5CC2" w:rsidRDefault="00DB5CC2" w:rsidP="00663041">
      <w:pPr>
        <w:rPr>
          <w:b/>
          <w:bCs/>
          <w:sz w:val="28"/>
          <w:szCs w:val="28"/>
        </w:rPr>
      </w:pPr>
    </w:p>
    <w:p w:rsidR="00DB5CC2" w:rsidRPr="00DB5CC2" w:rsidRDefault="00DB5CC2" w:rsidP="00DB5CC2">
      <w:pPr>
        <w:pStyle w:val="Bezproreda"/>
      </w:pPr>
      <w:r w:rsidRPr="00DB5CC2">
        <w:t>KLASA:400-04/23-01/1</w:t>
      </w:r>
    </w:p>
    <w:p w:rsidR="00DB5CC2" w:rsidRPr="00DB5CC2" w:rsidRDefault="00DB5CC2" w:rsidP="00DB5CC2">
      <w:pPr>
        <w:pStyle w:val="Bezproreda"/>
      </w:pPr>
      <w:r w:rsidRPr="00DB5CC2">
        <w:t>URBROJ:2158-27-01-23-</w:t>
      </w:r>
      <w:proofErr w:type="spellStart"/>
      <w:r w:rsidRPr="00DB5CC2">
        <w:t>23</w:t>
      </w:r>
      <w:proofErr w:type="spellEnd"/>
    </w:p>
    <w:p w:rsidR="00DB5CC2" w:rsidRDefault="00DB5CC2" w:rsidP="00DB5CC2">
      <w:pPr>
        <w:pStyle w:val="Bezproreda"/>
      </w:pPr>
      <w:r w:rsidRPr="00DB5CC2">
        <w:t>Marijanci, 28.lipnja 2023. Godine</w:t>
      </w:r>
    </w:p>
    <w:p w:rsidR="00DB5CC2" w:rsidRDefault="00DB5CC2">
      <w:pPr>
        <w:spacing w:after="200" w:line="276" w:lineRule="auto"/>
      </w:pPr>
    </w:p>
    <w:p w:rsidR="00663041" w:rsidRDefault="00663041" w:rsidP="00663041">
      <w:bookmarkStart w:id="0" w:name="_GoBack"/>
      <w:bookmarkEnd w:id="0"/>
    </w:p>
    <w:p w:rsidR="00663041" w:rsidRDefault="00663041" w:rsidP="00663041">
      <w:r>
        <w:t xml:space="preserve">                                                                                           </w:t>
      </w:r>
    </w:p>
    <w:p w:rsidR="00663041" w:rsidRDefault="00663041" w:rsidP="00663041">
      <w:r>
        <w:t xml:space="preserve">Na temelju članka 17. </w:t>
      </w:r>
      <w:r w:rsidRPr="00BF1C45">
        <w:t xml:space="preserve"> Zakon o proračunu ( „Narodne novine“</w:t>
      </w:r>
      <w:r>
        <w:t xml:space="preserve"> broj 144/21</w:t>
      </w:r>
      <w:r w:rsidRPr="00BF1C45">
        <w:t>) i članka 31. Statuta Općine Marijanci  ( Službeni glasnik općine Marijanci br</w:t>
      </w:r>
      <w:r w:rsidR="00B770C3">
        <w:t>.</w:t>
      </w:r>
      <w:r w:rsidRPr="00BF1C45">
        <w:t xml:space="preserve"> 01/2018</w:t>
      </w:r>
      <w:r w:rsidR="00DB5CC2">
        <w:t>, 2/21 ), Općinsko vijeće na 15</w:t>
      </w:r>
      <w:r w:rsidRPr="00BF1C45">
        <w:t>.</w:t>
      </w:r>
      <w:r>
        <w:t xml:space="preserve"> sjednici održanoj dana </w:t>
      </w:r>
      <w:r w:rsidR="00DB5CC2">
        <w:t>28. lipnja</w:t>
      </w:r>
      <w:r>
        <w:t xml:space="preserve"> 2023</w:t>
      </w:r>
      <w:r w:rsidRPr="00BF1C45">
        <w:t>.</w:t>
      </w:r>
      <w:r w:rsidR="00DB5CC2">
        <w:t xml:space="preserve"> godine</w:t>
      </w:r>
      <w:r w:rsidRPr="00BF1C45">
        <w:t>,</w:t>
      </w:r>
      <w:r>
        <w:t xml:space="preserve"> na prijedlog načelnika O</w:t>
      </w:r>
      <w:r w:rsidRPr="00BF1C45">
        <w:t>pćine Marijanci  donosi:</w:t>
      </w:r>
    </w:p>
    <w:p w:rsidR="00663041" w:rsidRDefault="00663041" w:rsidP="00663041"/>
    <w:p w:rsidR="0024238D" w:rsidRDefault="0024238D" w:rsidP="00663041">
      <w:pPr>
        <w:jc w:val="center"/>
      </w:pPr>
    </w:p>
    <w:p w:rsidR="00663041" w:rsidRPr="00686EB2" w:rsidRDefault="00663041" w:rsidP="00663041">
      <w:pPr>
        <w:jc w:val="center"/>
        <w:rPr>
          <w:b/>
        </w:rPr>
      </w:pPr>
      <w:r w:rsidRPr="00686EB2">
        <w:rPr>
          <w:b/>
        </w:rPr>
        <w:t>I. IZMJENE I DOPUNE PRORAČUNA</w:t>
      </w:r>
    </w:p>
    <w:p w:rsidR="00686EB2" w:rsidRPr="00686EB2" w:rsidRDefault="00663041" w:rsidP="00663041">
      <w:pPr>
        <w:jc w:val="center"/>
        <w:rPr>
          <w:b/>
        </w:rPr>
      </w:pPr>
      <w:r w:rsidRPr="00686EB2">
        <w:rPr>
          <w:b/>
        </w:rPr>
        <w:t xml:space="preserve"> OPĆINE MARIJANCI ZA 2023. GODINU</w:t>
      </w:r>
    </w:p>
    <w:p w:rsidR="00686EB2" w:rsidRPr="00686EB2" w:rsidRDefault="00686EB2" w:rsidP="00663041">
      <w:pPr>
        <w:jc w:val="center"/>
        <w:rPr>
          <w:b/>
        </w:rPr>
      </w:pPr>
      <w:r w:rsidRPr="00686EB2">
        <w:rPr>
          <w:b/>
        </w:rPr>
        <w:t xml:space="preserve"> I PROJEKCIJAMA PRORAČUNA</w:t>
      </w:r>
    </w:p>
    <w:p w:rsidR="00663041" w:rsidRDefault="00686EB2" w:rsidP="00663041">
      <w:pPr>
        <w:jc w:val="center"/>
      </w:pPr>
      <w:r w:rsidRPr="00686EB2">
        <w:rPr>
          <w:b/>
        </w:rPr>
        <w:t xml:space="preserve"> ZA 2024. I 2025. GODINU</w:t>
      </w:r>
    </w:p>
    <w:p w:rsidR="00663041" w:rsidRDefault="00663041" w:rsidP="00663041">
      <w:pPr>
        <w:jc w:val="center"/>
      </w:pPr>
    </w:p>
    <w:p w:rsidR="00663041" w:rsidRDefault="00663041" w:rsidP="00663041">
      <w:r>
        <w:t>Proračun Općine Marijanci za 2023. godinu sa projekcijama za  2024. i 2025. godinu donesen je na 12. sjednici Općinskog v</w:t>
      </w:r>
      <w:r w:rsidR="00DB5CC2">
        <w:t>ijeća održanoj 14. prosinca 2022</w:t>
      </w:r>
      <w:r w:rsidR="004D01DE">
        <w:t>.</w:t>
      </w:r>
      <w:r>
        <w:t xml:space="preserve"> godine.</w:t>
      </w:r>
    </w:p>
    <w:p w:rsidR="00663041" w:rsidRDefault="00663041" w:rsidP="00663041">
      <w:r>
        <w:t>I. izmjenama i dopuna</w:t>
      </w:r>
      <w:r w:rsidR="000C1E12">
        <w:t>ma</w:t>
      </w:r>
      <w:r>
        <w:t xml:space="preserve"> Proračuna </w:t>
      </w:r>
      <w:r w:rsidR="000C1E12">
        <w:t xml:space="preserve">Općine Marijanci </w:t>
      </w:r>
      <w:r>
        <w:t xml:space="preserve">mijenja se Proračun za tekuću godinu </w:t>
      </w:r>
      <w:r w:rsidR="000C1E12">
        <w:t xml:space="preserve">dok </w:t>
      </w:r>
      <w:r>
        <w:t xml:space="preserve">projekcije za 2024. </w:t>
      </w:r>
      <w:r w:rsidR="004D01DE">
        <w:t>i</w:t>
      </w:r>
      <w:r>
        <w:t xml:space="preserve"> 2025. godinu ostaju nepromijenjene.</w:t>
      </w:r>
    </w:p>
    <w:p w:rsidR="00E169BE" w:rsidRDefault="00E169BE" w:rsidP="00663041"/>
    <w:p w:rsidR="00E169BE" w:rsidRDefault="00E169BE" w:rsidP="00E169BE">
      <w:pPr>
        <w:jc w:val="center"/>
      </w:pPr>
      <w:r>
        <w:lastRenderedPageBreak/>
        <w:t>Članak 1.</w:t>
      </w:r>
    </w:p>
    <w:p w:rsidR="00E169BE" w:rsidRDefault="00E169BE" w:rsidP="00E169BE">
      <w:pPr>
        <w:jc w:val="center"/>
      </w:pPr>
    </w:p>
    <w:p w:rsidR="00E169BE" w:rsidRDefault="00E169BE" w:rsidP="00E169BE">
      <w:r>
        <w:t xml:space="preserve">Proračun Općine Marijanci za 2023. godinu i projekcije za 2024. </w:t>
      </w:r>
      <w:r w:rsidR="000C1E12">
        <w:t xml:space="preserve">i </w:t>
      </w:r>
      <w:r>
        <w:t>2025. godinu sastoje se od:</w:t>
      </w:r>
    </w:p>
    <w:p w:rsidR="00E169BE" w:rsidRDefault="00E169BE" w:rsidP="00E169BE"/>
    <w:p w:rsidR="00E169BE" w:rsidRDefault="00E169BE" w:rsidP="00E169BE">
      <w:r>
        <w:t>A. RAČUN PRIHODA I RASHODA</w:t>
      </w:r>
    </w:p>
    <w:p w:rsidR="00997418" w:rsidRDefault="00997418" w:rsidP="00E169BE"/>
    <w:p w:rsidR="00611146" w:rsidRPr="004E0939" w:rsidRDefault="00611146" w:rsidP="00611146">
      <w:pPr>
        <w:rPr>
          <w:b/>
        </w:rPr>
      </w:pPr>
      <w:r w:rsidRPr="004E0939">
        <w:rPr>
          <w:b/>
        </w:rPr>
        <w:t>OPIS</w:t>
      </w:r>
      <w:r w:rsidRPr="004E0939">
        <w:rPr>
          <w:b/>
        </w:rPr>
        <w:tab/>
      </w:r>
      <w:r w:rsidRPr="004E0939">
        <w:rPr>
          <w:b/>
        </w:rPr>
        <w:tab/>
      </w:r>
      <w:r w:rsidRPr="004E0939">
        <w:rPr>
          <w:b/>
        </w:rPr>
        <w:tab/>
      </w:r>
      <w:r w:rsidRPr="004E0939">
        <w:rPr>
          <w:b/>
        </w:rPr>
        <w:tab/>
      </w:r>
      <w:r w:rsidR="00F34E13">
        <w:rPr>
          <w:b/>
        </w:rPr>
        <w:tab/>
      </w:r>
      <w:r w:rsidRPr="004E0939">
        <w:rPr>
          <w:b/>
        </w:rPr>
        <w:t xml:space="preserve">Planirano za </w:t>
      </w:r>
      <w:r w:rsidRPr="004E0939">
        <w:rPr>
          <w:b/>
        </w:rPr>
        <w:tab/>
      </w:r>
      <w:r w:rsidRPr="004E0939">
        <w:rPr>
          <w:b/>
        </w:rPr>
        <w:tab/>
        <w:t>Povećanje/</w:t>
      </w:r>
      <w:r w:rsidRPr="004E0939">
        <w:rPr>
          <w:b/>
        </w:rPr>
        <w:tab/>
      </w:r>
      <w:r w:rsidRPr="004E0939">
        <w:rPr>
          <w:b/>
        </w:rPr>
        <w:tab/>
        <w:t>Novi plan</w:t>
      </w:r>
    </w:p>
    <w:p w:rsidR="00611146" w:rsidRPr="004E0939" w:rsidRDefault="00611146" w:rsidP="006111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34E13">
        <w:rPr>
          <w:b/>
        </w:rPr>
        <w:tab/>
      </w:r>
      <w:r>
        <w:rPr>
          <w:b/>
        </w:rPr>
        <w:t xml:space="preserve">2023. godinu </w:t>
      </w:r>
      <w:r>
        <w:rPr>
          <w:b/>
        </w:rPr>
        <w:tab/>
      </w:r>
      <w:r>
        <w:rPr>
          <w:b/>
        </w:rPr>
        <w:tab/>
        <w:t>smanjenje</w:t>
      </w:r>
      <w:r>
        <w:rPr>
          <w:b/>
        </w:rPr>
        <w:tab/>
      </w:r>
      <w:r>
        <w:rPr>
          <w:b/>
        </w:rPr>
        <w:tab/>
        <w:t>2023</w:t>
      </w:r>
      <w:r w:rsidRPr="004E0939">
        <w:rPr>
          <w:b/>
        </w:rPr>
        <w:t xml:space="preserve">. godina </w:t>
      </w:r>
    </w:p>
    <w:p w:rsidR="00611146" w:rsidRPr="004E0939" w:rsidRDefault="00F34E13" w:rsidP="00611146">
      <w:pPr>
        <w:rPr>
          <w:b/>
        </w:rPr>
      </w:pPr>
      <w:r>
        <w:rPr>
          <w:b/>
        </w:rPr>
        <w:tab/>
      </w:r>
    </w:p>
    <w:p w:rsidR="00611146" w:rsidRPr="004E0939" w:rsidRDefault="00611146" w:rsidP="00611146">
      <w:r w:rsidRPr="004E0939">
        <w:t xml:space="preserve">1. PRIHODI </w:t>
      </w:r>
    </w:p>
    <w:p w:rsidR="00611146" w:rsidRPr="004E0939" w:rsidRDefault="00611146" w:rsidP="00611146">
      <w:r>
        <w:t>POSLOVANJA</w:t>
      </w:r>
      <w:r>
        <w:tab/>
      </w:r>
      <w:r>
        <w:tab/>
      </w:r>
      <w:r w:rsidR="00F34E13">
        <w:tab/>
      </w:r>
      <w:r>
        <w:t>1.166.316</w:t>
      </w:r>
      <w:r w:rsidR="00E829A5">
        <w:t>,00</w:t>
      </w:r>
      <w:r w:rsidR="00E829A5">
        <w:tab/>
      </w:r>
      <w:r w:rsidR="00E829A5">
        <w:tab/>
        <w:t xml:space="preserve">   163.382,00</w:t>
      </w:r>
      <w:r w:rsidR="00E829A5">
        <w:tab/>
      </w:r>
      <w:r w:rsidR="00E829A5">
        <w:tab/>
        <w:t xml:space="preserve"> 1.329.698</w:t>
      </w:r>
      <w:r w:rsidRPr="004E0939">
        <w:t>,00</w:t>
      </w:r>
    </w:p>
    <w:p w:rsidR="00611146" w:rsidRPr="004E0939" w:rsidRDefault="00611146" w:rsidP="00611146"/>
    <w:p w:rsidR="00611146" w:rsidRPr="004E0939" w:rsidRDefault="00611146" w:rsidP="00611146">
      <w:r w:rsidRPr="004E0939">
        <w:t>2. PRIHODI OD PRODAJE</w:t>
      </w:r>
    </w:p>
    <w:p w:rsidR="00611146" w:rsidRPr="004E0939" w:rsidRDefault="00611146" w:rsidP="00611146">
      <w:r w:rsidRPr="004E0939">
        <w:t xml:space="preserve">NEFINANCIJSKE </w:t>
      </w:r>
    </w:p>
    <w:p w:rsidR="00611146" w:rsidRPr="004E0939" w:rsidRDefault="00E829A5" w:rsidP="00611146">
      <w:r>
        <w:t>IMOVINE</w:t>
      </w:r>
      <w:r>
        <w:tab/>
      </w:r>
      <w:r>
        <w:tab/>
      </w:r>
      <w:r>
        <w:tab/>
        <w:t xml:space="preserve">     </w:t>
      </w:r>
      <w:r w:rsidR="00F34E13">
        <w:tab/>
        <w:t xml:space="preserve">      </w:t>
      </w:r>
      <w:r>
        <w:t>18.204,00</w:t>
      </w:r>
      <w:r>
        <w:tab/>
      </w:r>
      <w:r>
        <w:tab/>
        <w:t xml:space="preserve">   231.675,00</w:t>
      </w:r>
      <w:r>
        <w:tab/>
      </w:r>
      <w:r>
        <w:tab/>
        <w:t xml:space="preserve">   </w:t>
      </w:r>
      <w:r w:rsidR="00A57DAA">
        <w:t xml:space="preserve"> </w:t>
      </w:r>
      <w:r>
        <w:t>249.879</w:t>
      </w:r>
      <w:r w:rsidR="00611146" w:rsidRPr="004E0939">
        <w:t>,00</w:t>
      </w:r>
    </w:p>
    <w:p w:rsidR="00611146" w:rsidRPr="004E0939" w:rsidRDefault="00611146" w:rsidP="00611146">
      <w:r w:rsidRPr="004E0939">
        <w:t xml:space="preserve"> </w:t>
      </w:r>
    </w:p>
    <w:p w:rsidR="00611146" w:rsidRPr="004E0939" w:rsidRDefault="00611146" w:rsidP="00611146">
      <w:pPr>
        <w:rPr>
          <w:b/>
        </w:rPr>
      </w:pPr>
      <w:r w:rsidRPr="004E0939">
        <w:rPr>
          <w:b/>
        </w:rPr>
        <w:t>UKUPNO PRIHODI:</w:t>
      </w:r>
      <w:r w:rsidRPr="004E0939">
        <w:rPr>
          <w:b/>
        </w:rPr>
        <w:tab/>
      </w:r>
      <w:r w:rsidR="00F34E13">
        <w:rPr>
          <w:b/>
        </w:rPr>
        <w:tab/>
      </w:r>
      <w:r w:rsidR="00A57DAA">
        <w:rPr>
          <w:b/>
        </w:rPr>
        <w:t xml:space="preserve"> 1.184.520,</w:t>
      </w:r>
      <w:r w:rsidR="004F4C99">
        <w:rPr>
          <w:b/>
        </w:rPr>
        <w:t>00</w:t>
      </w:r>
      <w:r w:rsidR="004F4C99">
        <w:rPr>
          <w:b/>
        </w:rPr>
        <w:tab/>
      </w:r>
      <w:r w:rsidR="004F4C99">
        <w:rPr>
          <w:b/>
        </w:rPr>
        <w:tab/>
        <w:t xml:space="preserve">   </w:t>
      </w:r>
      <w:r w:rsidR="00A57DAA">
        <w:rPr>
          <w:b/>
        </w:rPr>
        <w:t>395.057</w:t>
      </w:r>
      <w:r w:rsidRPr="004E0939">
        <w:rPr>
          <w:b/>
        </w:rPr>
        <w:t>,00</w:t>
      </w:r>
      <w:r w:rsidRPr="004E0939">
        <w:rPr>
          <w:b/>
        </w:rPr>
        <w:tab/>
      </w:r>
      <w:r w:rsidRPr="004E0939">
        <w:rPr>
          <w:b/>
        </w:rPr>
        <w:tab/>
      </w:r>
      <w:r w:rsidR="00A57DAA">
        <w:rPr>
          <w:b/>
        </w:rPr>
        <w:t xml:space="preserve"> 1.579.577</w:t>
      </w:r>
      <w:r w:rsidRPr="004E0939">
        <w:rPr>
          <w:b/>
        </w:rPr>
        <w:t>,00</w:t>
      </w:r>
    </w:p>
    <w:p w:rsidR="00611146" w:rsidRDefault="00611146" w:rsidP="00611146"/>
    <w:p w:rsidR="00777386" w:rsidRPr="004E0939" w:rsidRDefault="00777386" w:rsidP="00611146"/>
    <w:p w:rsidR="00611146" w:rsidRPr="004E0939" w:rsidRDefault="00611146" w:rsidP="00611146"/>
    <w:p w:rsidR="00611146" w:rsidRPr="004E0939" w:rsidRDefault="00611146" w:rsidP="00611146">
      <w:r w:rsidRPr="004E0939">
        <w:t xml:space="preserve">1. RASHODI </w:t>
      </w:r>
    </w:p>
    <w:p w:rsidR="00611146" w:rsidRPr="004E0939" w:rsidRDefault="00611146" w:rsidP="00611146">
      <w:r w:rsidRPr="004E0939">
        <w:t>P</w:t>
      </w:r>
      <w:r w:rsidR="004F4C99">
        <w:t>OSLOVANJA</w:t>
      </w:r>
      <w:r w:rsidR="004F4C99">
        <w:tab/>
      </w:r>
      <w:r w:rsidR="004F4C99">
        <w:tab/>
        <w:t xml:space="preserve">  </w:t>
      </w:r>
      <w:r w:rsidR="00F34E13">
        <w:tab/>
        <w:t xml:space="preserve">   </w:t>
      </w:r>
      <w:r w:rsidR="004F4C99">
        <w:t>965.691,00</w:t>
      </w:r>
      <w:r w:rsidR="004F4C99">
        <w:tab/>
      </w:r>
      <w:r w:rsidR="004F4C99">
        <w:tab/>
        <w:t xml:space="preserve">     87.653,00</w:t>
      </w:r>
      <w:r w:rsidR="004F4C99">
        <w:tab/>
      </w:r>
      <w:r w:rsidR="004F4C99">
        <w:tab/>
      </w:r>
      <w:r w:rsidR="009045C6">
        <w:t xml:space="preserve"> </w:t>
      </w:r>
      <w:r w:rsidR="004F4C99">
        <w:t>1.053.344</w:t>
      </w:r>
      <w:r w:rsidRPr="004E0939">
        <w:t>,00</w:t>
      </w:r>
    </w:p>
    <w:p w:rsidR="00611146" w:rsidRPr="004E0939" w:rsidRDefault="00611146" w:rsidP="00611146"/>
    <w:p w:rsidR="00611146" w:rsidRPr="004E0939" w:rsidRDefault="00611146" w:rsidP="00611146">
      <w:r w:rsidRPr="004E0939">
        <w:t>2. RASHODI ZA NABAVU</w:t>
      </w:r>
    </w:p>
    <w:p w:rsidR="00611146" w:rsidRPr="004E0939" w:rsidRDefault="00611146" w:rsidP="00611146">
      <w:r w:rsidRPr="004E0939">
        <w:t xml:space="preserve">NEFINANCIJSKE </w:t>
      </w:r>
    </w:p>
    <w:p w:rsidR="00611146" w:rsidRPr="004E0939" w:rsidRDefault="004F4C99" w:rsidP="00611146">
      <w:r>
        <w:t>IMOVINE</w:t>
      </w:r>
      <w:r>
        <w:tab/>
      </w:r>
      <w:r>
        <w:tab/>
      </w:r>
      <w:r>
        <w:tab/>
        <w:t xml:space="preserve"> </w:t>
      </w:r>
      <w:r w:rsidR="00D60318">
        <w:t xml:space="preserve"> </w:t>
      </w:r>
      <w:r>
        <w:t xml:space="preserve"> </w:t>
      </w:r>
      <w:r w:rsidR="00F34E13">
        <w:tab/>
        <w:t xml:space="preserve">   </w:t>
      </w:r>
      <w:r>
        <w:t>386.609,00</w:t>
      </w:r>
      <w:r>
        <w:tab/>
      </w:r>
      <w:r>
        <w:tab/>
        <w:t xml:space="preserve">   259.324,00</w:t>
      </w:r>
      <w:r>
        <w:tab/>
      </w:r>
      <w:r>
        <w:tab/>
        <w:t xml:space="preserve">  </w:t>
      </w:r>
      <w:r w:rsidR="00D60318">
        <w:t xml:space="preserve"> </w:t>
      </w:r>
      <w:r>
        <w:t xml:space="preserve"> 645.933</w:t>
      </w:r>
      <w:r w:rsidR="00611146" w:rsidRPr="004E0939">
        <w:t>,00</w:t>
      </w:r>
    </w:p>
    <w:p w:rsidR="00611146" w:rsidRPr="004E0939" w:rsidRDefault="00611146" w:rsidP="00611146"/>
    <w:p w:rsidR="00611146" w:rsidRPr="004E0939" w:rsidRDefault="00611146" w:rsidP="00611146">
      <w:pPr>
        <w:rPr>
          <w:b/>
        </w:rPr>
      </w:pPr>
      <w:r w:rsidRPr="004E0939">
        <w:rPr>
          <w:b/>
        </w:rPr>
        <w:t>UKUPNO RASHODI</w:t>
      </w:r>
      <w:r w:rsidRPr="004E0939">
        <w:rPr>
          <w:b/>
        </w:rPr>
        <w:tab/>
      </w:r>
      <w:r w:rsidR="00F34E13">
        <w:rPr>
          <w:b/>
        </w:rPr>
        <w:tab/>
      </w:r>
      <w:r w:rsidR="004F4C99">
        <w:rPr>
          <w:b/>
        </w:rPr>
        <w:t>1.352.300,00</w:t>
      </w:r>
      <w:r w:rsidRPr="004E0939">
        <w:rPr>
          <w:b/>
        </w:rPr>
        <w:tab/>
      </w:r>
      <w:r w:rsidRPr="004E0939">
        <w:rPr>
          <w:b/>
        </w:rPr>
        <w:tab/>
      </w:r>
      <w:r w:rsidR="004F4C99">
        <w:rPr>
          <w:b/>
        </w:rPr>
        <w:t xml:space="preserve">   346.977,00</w:t>
      </w:r>
      <w:r w:rsidR="004F4C99">
        <w:rPr>
          <w:b/>
        </w:rPr>
        <w:tab/>
      </w:r>
      <w:r w:rsidR="004F4C99">
        <w:rPr>
          <w:b/>
        </w:rPr>
        <w:tab/>
        <w:t xml:space="preserve"> 1.699.277</w:t>
      </w:r>
      <w:r w:rsidRPr="004E0939">
        <w:rPr>
          <w:b/>
        </w:rPr>
        <w:t>,00</w:t>
      </w:r>
    </w:p>
    <w:p w:rsidR="00611146" w:rsidRPr="004E0939" w:rsidRDefault="00611146" w:rsidP="00611146"/>
    <w:p w:rsidR="00611146" w:rsidRPr="004E0939" w:rsidRDefault="00611146" w:rsidP="00611146"/>
    <w:p w:rsidR="00611146" w:rsidRPr="004E0939" w:rsidRDefault="00611146" w:rsidP="00611146">
      <w:pPr>
        <w:rPr>
          <w:b/>
        </w:rPr>
      </w:pPr>
      <w:r>
        <w:rPr>
          <w:b/>
        </w:rPr>
        <w:t>RAZLIKA +/-</w:t>
      </w:r>
      <w:r>
        <w:rPr>
          <w:b/>
        </w:rPr>
        <w:tab/>
      </w:r>
      <w:r>
        <w:rPr>
          <w:b/>
        </w:rPr>
        <w:tab/>
      </w:r>
      <w:r w:rsidR="00F34E13">
        <w:rPr>
          <w:b/>
        </w:rPr>
        <w:tab/>
      </w:r>
      <w:r w:rsidR="004F4C99">
        <w:rPr>
          <w:b/>
        </w:rPr>
        <w:t xml:space="preserve">  </w:t>
      </w:r>
      <w:r w:rsidR="003E7B3E">
        <w:rPr>
          <w:b/>
        </w:rPr>
        <w:t>-</w:t>
      </w:r>
      <w:r w:rsidR="004F4C99">
        <w:rPr>
          <w:b/>
        </w:rPr>
        <w:t>167.780,00</w:t>
      </w:r>
      <w:r w:rsidR="004F4C99">
        <w:rPr>
          <w:b/>
        </w:rPr>
        <w:tab/>
      </w:r>
      <w:r w:rsidR="004F4C99">
        <w:rPr>
          <w:b/>
        </w:rPr>
        <w:tab/>
        <w:t xml:space="preserve">     48.080,00</w:t>
      </w:r>
      <w:r w:rsidR="004F4C99">
        <w:rPr>
          <w:b/>
        </w:rPr>
        <w:tab/>
      </w:r>
      <w:r w:rsidR="004F4C99">
        <w:rPr>
          <w:b/>
        </w:rPr>
        <w:tab/>
        <w:t xml:space="preserve">  </w:t>
      </w:r>
      <w:r w:rsidR="003E7B3E">
        <w:rPr>
          <w:b/>
        </w:rPr>
        <w:t xml:space="preserve"> -</w:t>
      </w:r>
      <w:r w:rsidR="004F4C99">
        <w:rPr>
          <w:b/>
        </w:rPr>
        <w:t>119.700,00</w:t>
      </w:r>
    </w:p>
    <w:p w:rsidR="00611146" w:rsidRDefault="00611146" w:rsidP="00611146"/>
    <w:p w:rsidR="00F34E13" w:rsidRDefault="00F34E13" w:rsidP="00611146"/>
    <w:p w:rsidR="00F34E13" w:rsidRDefault="00F34E13" w:rsidP="00611146"/>
    <w:p w:rsidR="00F34E13" w:rsidRPr="004E0939" w:rsidRDefault="00F34E13" w:rsidP="00611146"/>
    <w:p w:rsidR="00611146" w:rsidRPr="004E0939" w:rsidRDefault="00611146" w:rsidP="00611146"/>
    <w:p w:rsidR="00611146" w:rsidRPr="004E0939" w:rsidRDefault="00611146" w:rsidP="00611146">
      <w:pPr>
        <w:rPr>
          <w:b/>
        </w:rPr>
      </w:pPr>
      <w:r w:rsidRPr="004E0939">
        <w:rPr>
          <w:b/>
        </w:rPr>
        <w:t>RAČUN FINANCIRANJA / ZADUŽIVANJA</w:t>
      </w:r>
    </w:p>
    <w:p w:rsidR="00611146" w:rsidRPr="004E0939" w:rsidRDefault="00611146" w:rsidP="00611146">
      <w:pPr>
        <w:rPr>
          <w:b/>
        </w:rPr>
      </w:pPr>
    </w:p>
    <w:p w:rsidR="00611146" w:rsidRPr="004E0939" w:rsidRDefault="00611146" w:rsidP="00611146">
      <w:pPr>
        <w:rPr>
          <w:b/>
        </w:rPr>
      </w:pPr>
      <w:r w:rsidRPr="004E0939">
        <w:rPr>
          <w:b/>
        </w:rPr>
        <w:t>OPIS</w:t>
      </w:r>
      <w:r w:rsidRPr="004E0939">
        <w:rPr>
          <w:b/>
        </w:rPr>
        <w:tab/>
      </w:r>
      <w:r w:rsidRPr="004E0939">
        <w:rPr>
          <w:b/>
        </w:rPr>
        <w:tab/>
      </w:r>
      <w:r w:rsidRPr="004E0939">
        <w:rPr>
          <w:b/>
        </w:rPr>
        <w:tab/>
      </w:r>
      <w:r w:rsidRPr="004E0939">
        <w:rPr>
          <w:b/>
        </w:rPr>
        <w:tab/>
      </w:r>
      <w:r w:rsidR="00F34E13">
        <w:rPr>
          <w:b/>
        </w:rPr>
        <w:tab/>
      </w:r>
      <w:r w:rsidRPr="004E0939">
        <w:rPr>
          <w:b/>
        </w:rPr>
        <w:t xml:space="preserve">Planirano za </w:t>
      </w:r>
      <w:r w:rsidRPr="004E0939">
        <w:rPr>
          <w:b/>
        </w:rPr>
        <w:tab/>
      </w:r>
      <w:r w:rsidRPr="004E0939">
        <w:rPr>
          <w:b/>
        </w:rPr>
        <w:tab/>
        <w:t xml:space="preserve">Povećanje/ </w:t>
      </w:r>
      <w:r w:rsidRPr="004E0939">
        <w:rPr>
          <w:b/>
        </w:rPr>
        <w:tab/>
      </w:r>
      <w:r w:rsidRPr="004E0939">
        <w:rPr>
          <w:b/>
        </w:rPr>
        <w:tab/>
        <w:t>Novi plan</w:t>
      </w:r>
    </w:p>
    <w:p w:rsidR="00611146" w:rsidRPr="004E0939" w:rsidRDefault="00611146" w:rsidP="00611146">
      <w:pPr>
        <w:rPr>
          <w:b/>
        </w:rPr>
      </w:pPr>
      <w:r w:rsidRPr="004E0939">
        <w:rPr>
          <w:b/>
        </w:rPr>
        <w:tab/>
      </w:r>
      <w:r w:rsidRPr="004E0939">
        <w:rPr>
          <w:b/>
        </w:rPr>
        <w:tab/>
      </w:r>
      <w:r w:rsidRPr="004E0939">
        <w:rPr>
          <w:b/>
        </w:rPr>
        <w:tab/>
      </w:r>
      <w:r w:rsidRPr="004E0939">
        <w:rPr>
          <w:b/>
        </w:rPr>
        <w:tab/>
      </w:r>
      <w:r w:rsidR="00F34E13">
        <w:rPr>
          <w:b/>
        </w:rPr>
        <w:tab/>
      </w:r>
      <w:r w:rsidR="00DB5CC2">
        <w:rPr>
          <w:b/>
        </w:rPr>
        <w:t xml:space="preserve">2023. godinu </w:t>
      </w:r>
      <w:r w:rsidR="00DB5CC2">
        <w:rPr>
          <w:b/>
        </w:rPr>
        <w:tab/>
      </w:r>
      <w:r w:rsidR="00DB5CC2">
        <w:rPr>
          <w:b/>
        </w:rPr>
        <w:tab/>
        <w:t>smanjenje</w:t>
      </w:r>
      <w:r w:rsidR="00DB5CC2">
        <w:rPr>
          <w:b/>
        </w:rPr>
        <w:tab/>
        <w:t xml:space="preserve"> </w:t>
      </w:r>
      <w:r w:rsidR="00DB5CC2">
        <w:rPr>
          <w:b/>
        </w:rPr>
        <w:tab/>
        <w:t>2023</w:t>
      </w:r>
      <w:r w:rsidRPr="004E0939">
        <w:rPr>
          <w:b/>
        </w:rPr>
        <w:t>. godina</w:t>
      </w:r>
    </w:p>
    <w:p w:rsidR="00611146" w:rsidRPr="004E0939" w:rsidRDefault="00611146" w:rsidP="00611146">
      <w:pPr>
        <w:rPr>
          <w:b/>
        </w:rPr>
      </w:pPr>
    </w:p>
    <w:p w:rsidR="00611146" w:rsidRPr="004E0939" w:rsidRDefault="00611146" w:rsidP="00611146">
      <w:r w:rsidRPr="004E0939">
        <w:t xml:space="preserve">1. PRIMICI OD </w:t>
      </w:r>
    </w:p>
    <w:p w:rsidR="00611146" w:rsidRPr="004E0939" w:rsidRDefault="00611146" w:rsidP="00611146">
      <w:r w:rsidRPr="004E0939">
        <w:t xml:space="preserve">FINANCIJSKE IMOVINE </w:t>
      </w:r>
    </w:p>
    <w:p w:rsidR="00611146" w:rsidRPr="004E0939" w:rsidRDefault="00611146" w:rsidP="00611146">
      <w:r w:rsidRPr="004E0939">
        <w:t>I ZADUŽIVANJ</w:t>
      </w:r>
      <w:r w:rsidR="003E7B3E">
        <w:t>A</w:t>
      </w:r>
      <w:r w:rsidR="003E7B3E">
        <w:tab/>
      </w:r>
      <w:r w:rsidR="003E7B3E">
        <w:tab/>
        <w:t xml:space="preserve">  </w:t>
      </w:r>
      <w:r w:rsidR="00F34E13">
        <w:tab/>
      </w:r>
      <w:r w:rsidR="003E7B3E">
        <w:t>265.480,00</w:t>
      </w:r>
      <w:r w:rsidR="003E7B3E">
        <w:tab/>
      </w:r>
      <w:r w:rsidR="003E7B3E">
        <w:tab/>
        <w:t xml:space="preserve"> 261.920,00</w:t>
      </w:r>
      <w:r w:rsidR="003E7B3E">
        <w:tab/>
      </w:r>
      <w:r w:rsidR="003E7B3E">
        <w:tab/>
        <w:t xml:space="preserve">   527.400</w:t>
      </w:r>
      <w:r w:rsidRPr="004E0939">
        <w:t>,00</w:t>
      </w:r>
    </w:p>
    <w:p w:rsidR="00611146" w:rsidRPr="004E0939" w:rsidRDefault="00611146" w:rsidP="00611146"/>
    <w:p w:rsidR="00611146" w:rsidRPr="004E0939" w:rsidRDefault="00611146" w:rsidP="00611146">
      <w:r w:rsidRPr="004E0939">
        <w:t xml:space="preserve">2. IZDACI ZA </w:t>
      </w:r>
    </w:p>
    <w:p w:rsidR="00611146" w:rsidRPr="004E0939" w:rsidRDefault="00611146" w:rsidP="00611146">
      <w:r w:rsidRPr="004E0939">
        <w:t>FINANCIJSKU IMOVINU</w:t>
      </w:r>
    </w:p>
    <w:p w:rsidR="00611146" w:rsidRPr="004E0939" w:rsidRDefault="00611146" w:rsidP="00611146">
      <w:r w:rsidRPr="004E0939">
        <w:t xml:space="preserve"> I OTPLATE</w:t>
      </w:r>
      <w:r w:rsidR="002100CD">
        <w:t xml:space="preserve"> ZAJMOVA</w:t>
      </w:r>
      <w:r w:rsidR="002100CD">
        <w:tab/>
        <w:t xml:space="preserve">    </w:t>
      </w:r>
      <w:r w:rsidR="00F34E13">
        <w:tab/>
      </w:r>
      <w:r w:rsidR="002100CD">
        <w:t>97.700,00</w:t>
      </w:r>
      <w:r w:rsidR="002100CD">
        <w:tab/>
      </w:r>
      <w:r w:rsidR="002100CD">
        <w:tab/>
        <w:t xml:space="preserve">  310.000,00</w:t>
      </w:r>
      <w:r w:rsidRPr="004E0939">
        <w:tab/>
      </w:r>
      <w:r w:rsidRPr="004E0939">
        <w:tab/>
      </w:r>
      <w:r w:rsidR="009045C6">
        <w:t xml:space="preserve"> </w:t>
      </w:r>
      <w:r w:rsidRPr="004E0939">
        <w:t xml:space="preserve"> </w:t>
      </w:r>
      <w:r w:rsidR="002100CD">
        <w:t xml:space="preserve"> 407.700,00</w:t>
      </w:r>
    </w:p>
    <w:p w:rsidR="00611146" w:rsidRPr="004E0939" w:rsidRDefault="00611146" w:rsidP="00611146"/>
    <w:p w:rsidR="00611146" w:rsidRPr="004E0939" w:rsidRDefault="002100CD" w:rsidP="00611146">
      <w:r>
        <w:t>NETO FINANCIRANJE</w:t>
      </w:r>
      <w:r>
        <w:tab/>
        <w:t xml:space="preserve">   </w:t>
      </w:r>
      <w:r w:rsidR="00F34E13">
        <w:tab/>
      </w:r>
      <w:r>
        <w:t>167.780</w:t>
      </w:r>
      <w:r w:rsidR="00611146" w:rsidRPr="004E0939">
        <w:t>,00</w:t>
      </w:r>
      <w:r w:rsidR="00611146" w:rsidRPr="004E0939">
        <w:tab/>
      </w:r>
      <w:r w:rsidR="00611146" w:rsidRPr="004E0939">
        <w:tab/>
      </w:r>
      <w:r>
        <w:t xml:space="preserve">  - 48.080,00</w:t>
      </w:r>
      <w:r w:rsidR="00611146" w:rsidRPr="004E0939">
        <w:tab/>
      </w:r>
      <w:r w:rsidR="00611146" w:rsidRPr="004E0939">
        <w:tab/>
      </w:r>
      <w:r w:rsidR="009045C6">
        <w:t xml:space="preserve"> </w:t>
      </w:r>
      <w:r>
        <w:t xml:space="preserve">  119.700,00</w:t>
      </w:r>
    </w:p>
    <w:p w:rsidR="00611146" w:rsidRPr="004E0939" w:rsidRDefault="00611146" w:rsidP="00611146">
      <w:pPr>
        <w:rPr>
          <w:b/>
        </w:rPr>
      </w:pPr>
    </w:p>
    <w:p w:rsidR="00611146" w:rsidRPr="004E0939" w:rsidRDefault="00611146" w:rsidP="00611146">
      <w:pPr>
        <w:rPr>
          <w:b/>
        </w:rPr>
      </w:pPr>
    </w:p>
    <w:p w:rsidR="00611146" w:rsidRPr="004E0939" w:rsidRDefault="00611146" w:rsidP="00611146">
      <w:pPr>
        <w:rPr>
          <w:b/>
        </w:rPr>
      </w:pPr>
      <w:r w:rsidRPr="004E0939">
        <w:rPr>
          <w:b/>
        </w:rPr>
        <w:t>B. R</w:t>
      </w:r>
      <w:r>
        <w:rPr>
          <w:b/>
        </w:rPr>
        <w:t>ASPOLOŽIVA SREDSTVA IZ PREDHODNIH GODINA</w:t>
      </w:r>
    </w:p>
    <w:p w:rsidR="00611146" w:rsidRPr="004E0939" w:rsidRDefault="00611146" w:rsidP="00611146">
      <w:pPr>
        <w:rPr>
          <w:b/>
        </w:rPr>
      </w:pPr>
    </w:p>
    <w:p w:rsidR="00611146" w:rsidRPr="004E0939" w:rsidRDefault="00611146" w:rsidP="00611146">
      <w:r w:rsidRPr="004E0939">
        <w:t xml:space="preserve">1.  VIŠAK/MANJAK </w:t>
      </w:r>
    </w:p>
    <w:p w:rsidR="00611146" w:rsidRPr="004E0939" w:rsidRDefault="00611146" w:rsidP="00611146">
      <w:r w:rsidRPr="004E0939">
        <w:t xml:space="preserve">     PRIHODA</w:t>
      </w:r>
      <w:r w:rsidRPr="004E0939">
        <w:tab/>
      </w:r>
      <w:r w:rsidRPr="004E0939">
        <w:tab/>
      </w:r>
      <w:r w:rsidRPr="004E0939">
        <w:tab/>
      </w:r>
      <w:r w:rsidRPr="004E0939">
        <w:tab/>
        <w:t>0,00</w:t>
      </w:r>
      <w:r w:rsidRPr="004E0939">
        <w:tab/>
      </w:r>
      <w:r w:rsidRPr="004E0939">
        <w:tab/>
        <w:t xml:space="preserve"> </w:t>
      </w:r>
      <w:r w:rsidR="00CB46F0">
        <w:t xml:space="preserve">            0,00</w:t>
      </w:r>
      <w:r w:rsidRPr="004E0939">
        <w:tab/>
      </w:r>
      <w:r w:rsidRPr="004E0939">
        <w:tab/>
        <w:t xml:space="preserve"> </w:t>
      </w:r>
      <w:r w:rsidR="00CB46F0">
        <w:tab/>
        <w:t>0,00</w:t>
      </w:r>
    </w:p>
    <w:p w:rsidR="00611146" w:rsidRPr="004E0939" w:rsidRDefault="00611146" w:rsidP="00611146"/>
    <w:p w:rsidR="00611146" w:rsidRPr="004E0939" w:rsidRDefault="00611146" w:rsidP="00611146"/>
    <w:p w:rsidR="00611146" w:rsidRPr="004E0939" w:rsidRDefault="00611146" w:rsidP="00611146">
      <w:r w:rsidRPr="004E0939">
        <w:tab/>
      </w:r>
      <w:r w:rsidRPr="004E0939">
        <w:tab/>
      </w:r>
      <w:r w:rsidRPr="004E0939">
        <w:tab/>
        <w:t xml:space="preserve">    </w:t>
      </w:r>
      <w:r w:rsidR="00F34E13">
        <w:tab/>
      </w:r>
      <w:r w:rsidRPr="004E0939">
        <w:t xml:space="preserve">Planirano za </w:t>
      </w:r>
      <w:r w:rsidRPr="004E0939">
        <w:tab/>
      </w:r>
      <w:r w:rsidRPr="004E0939">
        <w:tab/>
        <w:t xml:space="preserve"> Povećanje/</w:t>
      </w:r>
      <w:r w:rsidRPr="004E0939">
        <w:tab/>
      </w:r>
      <w:r w:rsidRPr="004E0939">
        <w:tab/>
        <w:t>Novi plan</w:t>
      </w:r>
    </w:p>
    <w:p w:rsidR="00611146" w:rsidRPr="004E0939" w:rsidRDefault="00611146" w:rsidP="00611146">
      <w:r w:rsidRPr="004E0939">
        <w:tab/>
      </w:r>
      <w:r w:rsidRPr="004E0939">
        <w:tab/>
      </w:r>
      <w:r w:rsidRPr="004E0939">
        <w:tab/>
        <w:t xml:space="preserve">    </w:t>
      </w:r>
      <w:r w:rsidR="00F34E13">
        <w:tab/>
      </w:r>
      <w:r w:rsidR="00DB5CC2">
        <w:t>2032. godinu</w:t>
      </w:r>
      <w:r w:rsidR="00DB5CC2">
        <w:tab/>
      </w:r>
      <w:r w:rsidR="00DB5CC2">
        <w:tab/>
        <w:t xml:space="preserve"> smanjenje</w:t>
      </w:r>
      <w:r w:rsidR="00DB5CC2">
        <w:tab/>
      </w:r>
      <w:r w:rsidR="00DB5CC2">
        <w:tab/>
        <w:t>2023</w:t>
      </w:r>
      <w:r w:rsidRPr="004E0939">
        <w:t>. godinu</w:t>
      </w:r>
    </w:p>
    <w:p w:rsidR="00611146" w:rsidRPr="004E0939" w:rsidRDefault="00611146" w:rsidP="00611146">
      <w:r w:rsidRPr="004E0939">
        <w:t xml:space="preserve"> </w:t>
      </w:r>
    </w:p>
    <w:p w:rsidR="00611146" w:rsidRPr="004E0939" w:rsidRDefault="00611146" w:rsidP="00611146">
      <w:r w:rsidRPr="004E0939">
        <w:t>1. UKUPNO</w:t>
      </w:r>
    </w:p>
    <w:p w:rsidR="00611146" w:rsidRPr="004E0939" w:rsidRDefault="00611146" w:rsidP="00611146">
      <w:r w:rsidRPr="004E0939">
        <w:t xml:space="preserve"> PRIHODI</w:t>
      </w:r>
    </w:p>
    <w:p w:rsidR="00611146" w:rsidRPr="004E0939" w:rsidRDefault="00611146" w:rsidP="00611146">
      <w:r w:rsidRPr="004E0939">
        <w:t xml:space="preserve"> I PRIMICI + </w:t>
      </w:r>
    </w:p>
    <w:p w:rsidR="00611146" w:rsidRPr="004E0939" w:rsidRDefault="00611146" w:rsidP="00611146">
      <w:r w:rsidRPr="004E0939">
        <w:lastRenderedPageBreak/>
        <w:t>VIŠAK</w:t>
      </w:r>
      <w:r w:rsidRPr="004E0939">
        <w:tab/>
      </w:r>
      <w:r w:rsidRPr="004E0939">
        <w:tab/>
      </w:r>
      <w:r w:rsidR="007B5B95">
        <w:t xml:space="preserve"> </w:t>
      </w:r>
      <w:r w:rsidR="00F34E13">
        <w:tab/>
      </w:r>
      <w:r w:rsidR="007B5B95">
        <w:t xml:space="preserve">  1.450</w:t>
      </w:r>
      <w:r w:rsidRPr="004E0939">
        <w:t>.000,00</w:t>
      </w:r>
      <w:r w:rsidRPr="004E0939">
        <w:tab/>
      </w:r>
      <w:r w:rsidRPr="004E0939">
        <w:tab/>
      </w:r>
      <w:r w:rsidR="007B5B95">
        <w:t xml:space="preserve">   656.977,00</w:t>
      </w:r>
      <w:r w:rsidRPr="004E0939">
        <w:tab/>
      </w:r>
      <w:r w:rsidRPr="004E0939">
        <w:tab/>
      </w:r>
      <w:r w:rsidR="007B5B95">
        <w:t xml:space="preserve"> 2.106.977,00</w:t>
      </w:r>
    </w:p>
    <w:p w:rsidR="00611146" w:rsidRPr="004E0939" w:rsidRDefault="00611146" w:rsidP="00611146"/>
    <w:p w:rsidR="00611146" w:rsidRPr="004E0939" w:rsidRDefault="00611146" w:rsidP="00611146">
      <w:r w:rsidRPr="004E0939">
        <w:t xml:space="preserve">2. UKUPNO </w:t>
      </w:r>
    </w:p>
    <w:p w:rsidR="000C1E12" w:rsidRDefault="007B5B95" w:rsidP="00F34E13">
      <w:r>
        <w:t xml:space="preserve">    RASHODI</w:t>
      </w:r>
      <w:r>
        <w:tab/>
      </w:r>
      <w:r>
        <w:tab/>
        <w:t xml:space="preserve">   </w:t>
      </w:r>
      <w:r w:rsidR="00F34E13">
        <w:tab/>
      </w:r>
      <w:r w:rsidR="009045C6">
        <w:t xml:space="preserve">  </w:t>
      </w:r>
      <w:r>
        <w:t>1.450</w:t>
      </w:r>
      <w:r w:rsidR="00611146" w:rsidRPr="004E0939">
        <w:t>.000,00</w:t>
      </w:r>
      <w:r w:rsidR="00611146" w:rsidRPr="004E0939">
        <w:tab/>
      </w:r>
      <w:r>
        <w:tab/>
        <w:t xml:space="preserve">   656.977,00</w:t>
      </w:r>
      <w:r>
        <w:tab/>
      </w:r>
      <w:r>
        <w:tab/>
        <w:t xml:space="preserve"> 2.106.977,00</w:t>
      </w:r>
    </w:p>
    <w:p w:rsidR="00DB5CC2" w:rsidRDefault="00DB5CC2" w:rsidP="000C1E12">
      <w:pPr>
        <w:spacing w:after="200" w:line="276" w:lineRule="auto"/>
        <w:jc w:val="center"/>
      </w:pPr>
    </w:p>
    <w:p w:rsidR="00DB5CC2" w:rsidRDefault="00DB5CC2" w:rsidP="000C1E12">
      <w:pPr>
        <w:spacing w:after="200" w:line="276" w:lineRule="auto"/>
        <w:jc w:val="center"/>
      </w:pPr>
    </w:p>
    <w:p w:rsidR="00DB5CC2" w:rsidRDefault="00DB5CC2" w:rsidP="00DB5CC2">
      <w:pPr>
        <w:spacing w:after="200" w:line="276" w:lineRule="auto"/>
      </w:pPr>
      <w:r>
        <w:br w:type="page"/>
      </w:r>
    </w:p>
    <w:p w:rsidR="000C1E12" w:rsidRDefault="000C1E12" w:rsidP="000C1E12">
      <w:pPr>
        <w:spacing w:after="200" w:line="276" w:lineRule="auto"/>
        <w:jc w:val="center"/>
      </w:pPr>
      <w:r>
        <w:lastRenderedPageBreak/>
        <w:t>Članak 2.</w:t>
      </w:r>
    </w:p>
    <w:p w:rsidR="000C1E12" w:rsidRDefault="000C1E12" w:rsidP="000C1E12">
      <w:pPr>
        <w:spacing w:after="200" w:line="276" w:lineRule="auto"/>
        <w:jc w:val="center"/>
      </w:pPr>
      <w:r>
        <w:t>OPĆI DIO PRORAČUNA</w:t>
      </w:r>
    </w:p>
    <w:p w:rsidR="00947C69" w:rsidRDefault="00947C69">
      <w:pPr>
        <w:spacing w:after="200" w:line="276" w:lineRule="auto"/>
      </w:pPr>
      <w:r>
        <w:t>RAČUN PRIHODA</w:t>
      </w:r>
    </w:p>
    <w:p w:rsidR="00DF1111" w:rsidRPr="00DF1111" w:rsidRDefault="00DF1111" w:rsidP="00DF1111">
      <w:pPr>
        <w:widowControl w:val="0"/>
        <w:tabs>
          <w:tab w:val="left" w:pos="3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Sveukupno prihodi: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 1.450.000,00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656.977,00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2.106.977,00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145,31</w:t>
      </w: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255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100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Konto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Vrsta prihoda /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Planirano 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Povećanje/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Novi plan 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Indeks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</w:rPr>
        <w:t>Izvor financiranja</w:t>
      </w:r>
      <w:r w:rsidRPr="00DF1111"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2023.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smanjenje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2023.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6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Prihodi poslovanja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1.166.316,00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163.382,00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1.329.698,00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114,01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61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Prihodi od poreza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250.629,00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64.361,00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314.990,00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125,68</w:t>
      </w: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50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tabs>
          <w:tab w:val="right" w:pos="12975"/>
          <w:tab w:val="right" w:pos="14740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DF1111" w:rsidRPr="00DF1111" w:rsidRDefault="00DF1111" w:rsidP="00DF1111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111,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228.479,00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64.361,00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292.840,00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113,Ostali porezni prihodi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22.150,00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22.150,00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63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Pomoći iz inozemstva i od subjekata unutar općeg 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596.539,00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15.286,00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611.825,00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102,56</w:t>
      </w:r>
    </w:p>
    <w:p w:rsidR="00DF1111" w:rsidRPr="00DF1111" w:rsidRDefault="00DF1111" w:rsidP="00DF1111">
      <w:pPr>
        <w:widowControl w:val="0"/>
        <w:tabs>
          <w:tab w:val="left" w:pos="113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proračuna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431,Prihodi od Proračunskih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korisn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13.270,00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8.240,00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5.030,00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559,Ostale refundacije iz pomoći E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28.115,00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75.200,00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103.315,00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611,Tekuće pomoći iz Državnog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442.325,00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11.570,00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453.895,00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53.096,00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3.511,00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49.585,00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621,Kapitalne pomoći iz Državnog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59.733,00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59.733,00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tabs>
          <w:tab w:val="left" w:pos="113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622,Kapitalne pomoći iz </w:t>
      </w:r>
    </w:p>
    <w:p w:rsidR="00DF1111" w:rsidRPr="00DF1111" w:rsidRDefault="00DF1111" w:rsidP="00DF1111">
      <w:pPr>
        <w:widowControl w:val="0"/>
        <w:tabs>
          <w:tab w:val="left" w:pos="113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Županijsko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64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Prihodi od imovine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240.831,00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49.883,00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290.714,00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120,71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321,Prihodi od  zakupa polj.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151.000,00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1.417,00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152.417,00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322,Prihodi od zakupa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poslo.prosto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8.890,00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1.050,00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9.940,00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323,Prihodi od naftne rente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74.304,00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42.511,00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116.815,00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328,Naknade za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izgr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kom.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infrastru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642,prihod od proizvodnje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el.e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. iz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65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Prihodi od upravnih i administrativnih pristojbi, pristojbi 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76.317,00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33.852,00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110.169,00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144,36</w:t>
      </w:r>
    </w:p>
    <w:p w:rsidR="00DF1111" w:rsidRPr="00DF1111" w:rsidRDefault="00DF1111" w:rsidP="00DF1111">
      <w:pPr>
        <w:widowControl w:val="0"/>
        <w:tabs>
          <w:tab w:val="left" w:pos="113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po posebnim propisima i naknada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31,Vlastiti prihodi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324,Prihodi od šumske renta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30.930,00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37.567,00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326,Prihodi od komunalne naknade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59.733,00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428,00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59.305,00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327,Prihodi od kom. doprinosa i le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7.297,00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7.297,00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328,Naknade za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izgr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kom.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infrastru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2.650,00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3.350,00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6.000,00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66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Prihodi od prodaje proizvoda i robe te pruženih usluga i 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DF1111" w:rsidRPr="00DF1111" w:rsidRDefault="00DF1111" w:rsidP="00DF1111">
      <w:pPr>
        <w:widowControl w:val="0"/>
        <w:tabs>
          <w:tab w:val="left" w:pos="113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prihodi od donacija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325,Ostali vlastiti prihodi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2.000,00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2.000,00</w:t>
      </w: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105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7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Prihodi od prodaje nefinancijske imovine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18.204,00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231.675,00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249.879,00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1.372,66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71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Prihodi od prodaje </w:t>
      </w:r>
      <w:proofErr w:type="spellStart"/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neproizvedene</w:t>
      </w:r>
      <w:proofErr w:type="spellEnd"/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 dugotrajne imovine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16.874,00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231.675,00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248.549,00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1.472,97</w:t>
      </w: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50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tabs>
          <w:tab w:val="right" w:pos="12975"/>
          <w:tab w:val="right" w:pos="14740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DF1111" w:rsidRPr="00DF1111" w:rsidRDefault="00DF1111" w:rsidP="00DF1111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71,Prihodi od prodaje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poljop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</w:t>
      </w:r>
      <w:proofErr w:type="spellEnd"/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140.655,00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147.292,00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72,Prihodi od prodaje građevinsko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10.237,00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61.020,00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71.257,00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72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Prihodi od prodaje proizvedene dugotrajne imovine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1.330,00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1.330,00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DF1111" w:rsidRP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72,Prihodi od prodaje građevinsko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1.330,00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1.330,00</w:t>
      </w: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105" w:lineRule="exact"/>
        <w:rPr>
          <w:rFonts w:ascii="Arial" w:eastAsiaTheme="minorEastAsia" w:hAnsi="Arial" w:cs="Arial"/>
          <w:sz w:val="20"/>
          <w:szCs w:val="20"/>
        </w:rPr>
      </w:pP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8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Primici od financijske imovine i zaduživanja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265.480,00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261.920,00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527.400,00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198,66</w:t>
      </w: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</w:p>
    <w:p w:rsidR="00DF1111" w:rsidRPr="00DF1111" w:rsidRDefault="00DF1111" w:rsidP="00DF1111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84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Primici od zaduživanja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265.480,00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261.920,00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527.400,00</w:t>
      </w:r>
      <w:r w:rsidRPr="00DF1111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198,66</w:t>
      </w:r>
    </w:p>
    <w:p w:rsidR="00DF1111" w:rsidRDefault="00DF1111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DF1111">
        <w:rPr>
          <w:rFonts w:ascii="Arial" w:eastAsiaTheme="minorEastAsia" w:hAnsi="Arial" w:cs="Arial"/>
          <w:sz w:val="20"/>
          <w:szCs w:val="20"/>
        </w:rPr>
        <w:tab/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81,Namjenski primici od zaduživan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265.480,00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261.920,00</w:t>
      </w:r>
      <w:r w:rsidRPr="00DF1111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527.400,00</w:t>
      </w:r>
    </w:p>
    <w:p w:rsidR="009850BB" w:rsidRDefault="009850B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</w:p>
    <w:p w:rsidR="009850BB" w:rsidRDefault="009850B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</w:p>
    <w:p w:rsidR="009850BB" w:rsidRDefault="009850B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</w:p>
    <w:p w:rsidR="009850BB" w:rsidRDefault="009850B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>RAČUN RASHODA</w:t>
      </w:r>
    </w:p>
    <w:p w:rsidR="009850BB" w:rsidRDefault="009850B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</w:p>
    <w:p w:rsidR="0015277B" w:rsidRPr="0015277B" w:rsidRDefault="0015277B" w:rsidP="0015277B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Sveukupno rashodi: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1.450.000,00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656.977,00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2.106.977,00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145,31%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265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35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Konto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Vrsta rashoda i izdataka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Planirano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Povećanje/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Novi plan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Indeks</w:t>
      </w:r>
    </w:p>
    <w:p w:rsidR="0015277B" w:rsidRPr="0015277B" w:rsidRDefault="0015277B" w:rsidP="0015277B">
      <w:pPr>
        <w:widowControl w:val="0"/>
        <w:tabs>
          <w:tab w:val="right" w:pos="9145"/>
          <w:tab w:val="right" w:pos="10480"/>
          <w:tab w:val="right" w:pos="1180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2023.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smanjenje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2023.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3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Rashodi poslovanja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965.691,00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87.653,00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1.053.344,00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109,08%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31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Rashodi za zaposlene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186.300,00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8.240,00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178.060,00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95,58%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right" w:pos="12730"/>
          <w:tab w:val="right" w:pos="1442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82,64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15277B" w:rsidRPr="0015277B" w:rsidRDefault="0015277B" w:rsidP="0015277B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111,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173.030,00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30.030,00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143.000,00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431,Prihodi od Proračunskih korisnika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13.270,00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8.240,00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5.030,00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37,91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311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Plaće (Bruto)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154.150,00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noBreakHyphen/>
        <w:t>7.013,00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147.137,00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95,45%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312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Ostali rashodi za zaposlene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10.230,00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10.230,00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313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Doprinosi na plaće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21.920,00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noBreakHyphen/>
        <w:t>1.227,00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20.693,00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94,40%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32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Materijalni rashodi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313.595,00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70.673,00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384.268,00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122,54%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111,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9.482,00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7.848,00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17.330,00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182,77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113,Ostali porezni prihodi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9.950,00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9.950,00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321,Prihodi od  zakupa polj.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44.800,00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20.393,00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65.193,00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145,52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322,Prihodi od zakupa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poslo.prostora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8.740,00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8.740,00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323,Prihodi od naftne rente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74.304,00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4.802,00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79.106,00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106,46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324,Prihodi od šumske renta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30.930,00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37.567,00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566,02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325,Ostali vlastiti prihodi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500,00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1.500,00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75,00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326,Prihodi od komunalne naknade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38.850,00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6.315,00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32.535,00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83,75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327,Prihodi od kom. doprinosa i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7.297,00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7.297,00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legalizacije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2.650,00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2.650,00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328,Naknade za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izgr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kom.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93.381,00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3.167,00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96.548,00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103,39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infrastrukture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7.915,00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14.552,00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219,26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611,Tekuće pomoći iz Državnog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2.230,00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9.070,00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11.300,00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506,73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71,Prihodi od prodaje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poljop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.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72,Prihodi od prodaje građevinskog 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zemljišta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81,Namjenski primici od zaduživanja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321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Naknade troškova zaposlenima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10.240,00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350,00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10.590,00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103,42%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322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Rashodi za materijal i energiju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117.207,00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11.500,00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128.707,00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109,81%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323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Rashodi za usluge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142.973,00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50.923,00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193.896,00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135,62%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329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Ostali nespomenuti rashodi poslovanja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43.175,00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51.075,00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118,30%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34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Financijski rashodi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61.170,00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16.750,00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77.920,00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127,38%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35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Konto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Vrsta rashoda i izdataka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Planirano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Povećanje/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Novi plan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Indeks</w:t>
      </w:r>
    </w:p>
    <w:p w:rsidR="0015277B" w:rsidRPr="0015277B" w:rsidRDefault="0015277B" w:rsidP="0015277B">
      <w:pPr>
        <w:widowControl w:val="0"/>
        <w:tabs>
          <w:tab w:val="right" w:pos="9145"/>
          <w:tab w:val="right" w:pos="10480"/>
          <w:tab w:val="right" w:pos="1180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2023.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smanjenje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2023.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95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111,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5.000,00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113,Ostali porezni prihodi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29.315,00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29.315,00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321,Prihodi od  zakupa polj.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11.200,00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11.200,00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322,Prihodi od zakupa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poslo.prostora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1.050,00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1.200,00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559,Ostale refundacije iz pomoći EU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611,Tekuće pomoći iz Državnog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4.505,00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10.505,00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233,19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342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Kamate za primljene kredite i zajmove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12.200,00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12.200,00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343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Ostali financijski rashodi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48.970,00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16.750,00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65.720,00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134,20%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37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Naknade građanima i kućanstvima na temelju osiguranja i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128.732,00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4.970,00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123.762,00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96,14%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druge naknade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111,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39.800,00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39.800,00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611,Tekuće pomoći iz Državnog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82.295,00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14.930,00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97.225,00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118,14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72,Prihodi od prodaje građevinskog 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zemljišta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372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Ostale naknade građanima i kućanstvima iz proračuna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128.732,00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noBreakHyphen/>
        <w:t>4.970,00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123.762,00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96,14%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38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Ostali rashodi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275.894,00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13.440,00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289.334,00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104,87%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111,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1.167,00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131.258,00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132.425,00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11.347,47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326,Prihodi od komunalne naknade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20.883,00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733,00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20.150,00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96,49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611,Tekuće pomoći iz Državnog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253.844,00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117.085,00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136.759,00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53,88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381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Tekuće donacije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275.894,00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13.440,00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289.334,00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104,87%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4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Rashodi za nabavu nefinancijske imovine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386.609,00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259.324,00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645.933,00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167,08%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42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Rashodi za nabavu proizvedene dugotrajne imovine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386.609,00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252.704,00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639.313,00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165,36%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113,Ostali porezni prihodi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321,Prihodi od  zakupa polj.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13.274,00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13.274,00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323,Prihodi od naftne rente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35.659,00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35.659,00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326,Prihodi od komunalne naknade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328,Naknade za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izgr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kom.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6.637,00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3.350,00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9.987,00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150,47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infrastrukture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559,Ostale refundacije iz pomoći EU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8.300,00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75.418,00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83.718,00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1.008,65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611,Tekuće pomoći iz Državnog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53.096,00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3.511,00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49.585,00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93,39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59.733,00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59.733,00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621,Kapitalne pomoći iz Državnog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132.740,00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132.740,00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51.950,00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51.950,00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622,Kapitalne pomoći iz Županijskog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258.843,00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3.557,00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262.400,00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101,37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proračuna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71,Prihodi od prodaje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poljop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.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72,Prihodi od prodaje građevinskog 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zemljišta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81,Namjenski primici od zaduživanja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421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Građevinski objekti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325.213,00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251.004,00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576.217,00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177,18%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35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Konto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Vrsta rashoda i izdataka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Planirano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Povećanje/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Novi plan 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Indeks</w:t>
      </w:r>
    </w:p>
    <w:p w:rsidR="0015277B" w:rsidRPr="0015277B" w:rsidRDefault="0015277B" w:rsidP="0015277B">
      <w:pPr>
        <w:widowControl w:val="0"/>
        <w:tabs>
          <w:tab w:val="right" w:pos="9145"/>
          <w:tab w:val="right" w:pos="10480"/>
          <w:tab w:val="right" w:pos="1180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2023.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smanjenje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2023.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45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422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Postrojenja i oprema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61.396,00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1.700,00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63.096,00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102,77%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45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Rashodi za dodatna ulaganja na nefinancijskoj imovini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6.620,00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6.620,00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295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451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Dodatna ulaganja na građevinskim objektima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6.620,00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6.620,00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5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Izdaci za financijsku imovinu i otplate zajmova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97.700,00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310.000,00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407.700,00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417,30%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53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Izdaci za dionice i udjele u glavnici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2.700,00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2.700,00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72,Prihodi od prodaje građevinskog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2.700,00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2.700,00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100,00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zemljišta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534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>Dionice i udjeli u glavnici trgovačkih društava izvan javnog sektora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54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>Izdaci za otplatu glavnice primljenih kredita i zajmova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95.000,00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310.000,00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405.000,00</w:t>
      </w:r>
      <w:r w:rsidRPr="0015277B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426,32%</w:t>
      </w:r>
    </w:p>
    <w:p w:rsidR="0015277B" w:rsidRPr="0015277B" w:rsidRDefault="0015277B" w:rsidP="0015277B">
      <w:pPr>
        <w:widowControl w:val="0"/>
        <w:autoSpaceDE w:val="0"/>
        <w:autoSpaceDN w:val="0"/>
        <w:adjustRightInd w:val="0"/>
        <w:spacing w:line="110" w:lineRule="exact"/>
        <w:rPr>
          <w:rFonts w:ascii="Arial" w:eastAsiaTheme="minorEastAsia" w:hAnsi="Arial" w:cs="Arial"/>
          <w:sz w:val="20"/>
          <w:szCs w:val="20"/>
        </w:rPr>
      </w:pP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321,Prihodi od  zakupa polj.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95.000,00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30.200,00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64.800,00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68,21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323,Prihodi od naftne rente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642,prihod od proizvodnje </w:t>
      </w:r>
      <w:proofErr w:type="spellStart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el.e</w:t>
      </w:r>
      <w:proofErr w:type="spellEnd"/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iz 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>0,00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obnovljivih izvora</w:t>
      </w:r>
    </w:p>
    <w:p w:rsidR="0015277B" w:rsidRPr="0015277B" w:rsidRDefault="0015277B" w:rsidP="0015277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542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Otplata glavnice primljenih kredita i zajmova od kreditnih i ostalih 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95.000,00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310.000,00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405.000,00</w:t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426,32%</w:t>
      </w:r>
    </w:p>
    <w:p w:rsidR="0015277B" w:rsidRPr="0015277B" w:rsidRDefault="0015277B" w:rsidP="0015277B">
      <w:pPr>
        <w:widowControl w:val="0"/>
        <w:tabs>
          <w:tab w:val="left" w:pos="102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15277B">
        <w:rPr>
          <w:rFonts w:ascii="Arial" w:eastAsiaTheme="minorEastAsia" w:hAnsi="Arial" w:cs="Arial"/>
          <w:sz w:val="20"/>
          <w:szCs w:val="20"/>
        </w:rPr>
        <w:tab/>
      </w:r>
      <w:r w:rsidRPr="0015277B">
        <w:rPr>
          <w:rFonts w:ascii="Arial" w:eastAsiaTheme="minorEastAsia" w:hAnsi="Arial" w:cs="Arial"/>
          <w:color w:val="000000"/>
          <w:sz w:val="16"/>
          <w:szCs w:val="16"/>
        </w:rPr>
        <w:t>financijskih institucija u javnom sektoru</w:t>
      </w:r>
    </w:p>
    <w:p w:rsidR="009850BB" w:rsidRDefault="009850B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</w:p>
    <w:p w:rsidR="0015277B" w:rsidRDefault="00F85E08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  <w:r>
        <w:rPr>
          <w:rFonts w:eastAsiaTheme="minorEastAsia"/>
          <w:iCs/>
          <w:color w:val="000000"/>
        </w:rPr>
        <w:t xml:space="preserve">PRORAČUN PO FUNKCIJSKOJ </w:t>
      </w:r>
      <w:r w:rsidR="0015277B">
        <w:rPr>
          <w:rFonts w:eastAsiaTheme="minorEastAsia"/>
          <w:iCs/>
          <w:color w:val="000000"/>
        </w:rPr>
        <w:t xml:space="preserve"> KLASIFIKACIJI</w:t>
      </w:r>
    </w:p>
    <w:p w:rsidR="00F85E08" w:rsidRDefault="00F85E08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00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color w:val="000000"/>
          <w:sz w:val="20"/>
          <w:szCs w:val="20"/>
        </w:rPr>
        <w:t>01, Opće javne usluge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286.159,00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265.630,00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551.789,00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192,83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02, Obrana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2.000,00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noBreakHyphen/>
        <w:t>500,00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1.500,00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75,00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03, Javni red i sigurnost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35.870,00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1.700,00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37.570,00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104,74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04, Ekonomski poslovi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375.251,00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178.680,00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553.931,00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147,62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05, Zaštita okoliša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40.100,00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noBreakHyphen/>
        <w:t>300,00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39.800,00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99,25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06, USLUGE UNAPREĐ. STANOVANJA I ZAJEDNICE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282.786,00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78.839,00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361.625,00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127,88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07, Zdravstvo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37.507,00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18.343,00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55.850,00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148,91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08, REKREACIJA, KULTURA I RELIGIJA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146.465,00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125.485,00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271.950,00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185,68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09, Obrazovanje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197.712,00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noBreakHyphen/>
        <w:t>10.500,00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187.212,00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94,69</w:t>
      </w:r>
    </w:p>
    <w:p w:rsid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>10, Socijalna zaštita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44.450,00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44.450,00</w:t>
      </w:r>
      <w:r w:rsidRPr="008144F6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 100,00</w:t>
      </w:r>
    </w:p>
    <w:p w:rsidR="008144F6" w:rsidRPr="008144F6" w:rsidRDefault="008144F6" w:rsidP="008144F6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269" w:lineRule="exact"/>
        <w:rPr>
          <w:rFonts w:ascii="Arial" w:eastAsiaTheme="minorEastAsia" w:hAnsi="Arial" w:cs="Arial"/>
          <w:color w:val="000000"/>
          <w:sz w:val="20"/>
          <w:szCs w:val="20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>Bez funkcijske oznake</w:t>
      </w:r>
      <w:r>
        <w:rPr>
          <w:rFonts w:ascii="Arial" w:eastAsiaTheme="minorEastAsia" w:hAnsi="Arial" w:cs="Arial"/>
          <w:color w:val="000000"/>
          <w:sz w:val="20"/>
          <w:szCs w:val="20"/>
        </w:rPr>
        <w:tab/>
        <w:t>1.700,00</w:t>
      </w:r>
      <w:r>
        <w:rPr>
          <w:rFonts w:ascii="Arial" w:eastAsiaTheme="minorEastAsia" w:hAnsi="Arial" w:cs="Arial"/>
          <w:color w:val="000000"/>
          <w:sz w:val="20"/>
          <w:szCs w:val="20"/>
        </w:rPr>
        <w:tab/>
        <w:t>600,00</w:t>
      </w:r>
      <w:r>
        <w:rPr>
          <w:rFonts w:ascii="Arial" w:eastAsiaTheme="minorEastAsia" w:hAnsi="Arial" w:cs="Arial"/>
          <w:color w:val="000000"/>
          <w:sz w:val="20"/>
          <w:szCs w:val="20"/>
        </w:rPr>
        <w:tab/>
        <w:t>1300,00</w:t>
      </w:r>
    </w:p>
    <w:p w:rsidR="008144F6" w:rsidRPr="008144F6" w:rsidRDefault="008144F6" w:rsidP="008144F6">
      <w:pPr>
        <w:widowControl w:val="0"/>
        <w:autoSpaceDE w:val="0"/>
        <w:autoSpaceDN w:val="0"/>
        <w:adjustRightInd w:val="0"/>
        <w:spacing w:line="120" w:lineRule="exact"/>
        <w:rPr>
          <w:rFonts w:ascii="Arial" w:eastAsiaTheme="minorEastAsia" w:hAnsi="Arial" w:cs="Arial"/>
          <w:sz w:val="20"/>
          <w:szCs w:val="20"/>
        </w:rPr>
      </w:pPr>
    </w:p>
    <w:p w:rsidR="008144F6" w:rsidRPr="008144F6" w:rsidRDefault="008144F6" w:rsidP="008144F6">
      <w:pPr>
        <w:widowControl w:val="0"/>
        <w:tabs>
          <w:tab w:val="left" w:pos="4800"/>
          <w:tab w:val="right" w:pos="7755"/>
          <w:tab w:val="right" w:pos="9555"/>
          <w:tab w:val="right" w:pos="11355"/>
          <w:tab w:val="right" w:pos="13155"/>
          <w:tab w:val="right" w:pos="14975"/>
        </w:tabs>
        <w:autoSpaceDE w:val="0"/>
        <w:autoSpaceDN w:val="0"/>
        <w:adjustRightInd w:val="0"/>
        <w:spacing w:line="307" w:lineRule="exact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8144F6">
        <w:rPr>
          <w:rFonts w:ascii="Arial" w:eastAsiaTheme="minorEastAsia" w:hAnsi="Arial" w:cs="Arial"/>
          <w:sz w:val="20"/>
          <w:szCs w:val="20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ab/>
        <w:t xml:space="preserve"> 1.450.000,00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ab/>
        <w:t xml:space="preserve"> 657.9</w:t>
      </w:r>
      <w:r w:rsidRPr="008144F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77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>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ab/>
        <w:t xml:space="preserve"> 2.106.977,00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ab/>
        <w:t xml:space="preserve"> </w:t>
      </w:r>
    </w:p>
    <w:p w:rsidR="00F85E08" w:rsidRDefault="00F85E08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</w:p>
    <w:p w:rsidR="0015277B" w:rsidRDefault="0015277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</w:p>
    <w:p w:rsidR="0015277B" w:rsidRPr="00DF1111" w:rsidRDefault="0015277B" w:rsidP="00DF1111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autoSpaceDE w:val="0"/>
        <w:autoSpaceDN w:val="0"/>
        <w:adjustRightInd w:val="0"/>
        <w:spacing w:line="252" w:lineRule="exact"/>
        <w:rPr>
          <w:rFonts w:eastAsiaTheme="minorEastAsia"/>
          <w:iCs/>
          <w:color w:val="000000"/>
        </w:rPr>
      </w:pPr>
    </w:p>
    <w:p w:rsidR="00DF1111" w:rsidRPr="00DF1111" w:rsidRDefault="00DF1111" w:rsidP="00DF1111">
      <w:pPr>
        <w:widowControl w:val="0"/>
        <w:autoSpaceDE w:val="0"/>
        <w:autoSpaceDN w:val="0"/>
        <w:adjustRightInd w:val="0"/>
        <w:spacing w:line="105" w:lineRule="exact"/>
        <w:rPr>
          <w:rFonts w:ascii="Arial" w:eastAsiaTheme="minorEastAsia" w:hAnsi="Arial" w:cs="Arial"/>
          <w:sz w:val="20"/>
          <w:szCs w:val="20"/>
        </w:rPr>
      </w:pPr>
    </w:p>
    <w:p w:rsidR="00997418" w:rsidRDefault="008144F6" w:rsidP="008144F6">
      <w:pPr>
        <w:spacing w:after="200" w:line="276" w:lineRule="auto"/>
      </w:pPr>
      <w:r>
        <w:t>PRORAČUN PO ORGANIZACIJSKOJ KLASIFIKACIJI</w:t>
      </w:r>
    </w:p>
    <w:p w:rsidR="008144F6" w:rsidRDefault="00FA2C4B" w:rsidP="008144F6">
      <w:pPr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44F6">
        <w:t>Planirano 2023.</w:t>
      </w:r>
      <w:r w:rsidR="008144F6">
        <w:tab/>
      </w:r>
      <w:proofErr w:type="spellStart"/>
      <w:r w:rsidR="008144F6">
        <w:t>Pove</w:t>
      </w:r>
      <w:proofErr w:type="spellEnd"/>
      <w:r w:rsidR="008144F6">
        <w:t>./</w:t>
      </w:r>
      <w:proofErr w:type="spellStart"/>
      <w:r w:rsidR="008144F6">
        <w:t>smanj</w:t>
      </w:r>
      <w:proofErr w:type="spellEnd"/>
      <w:r w:rsidR="008144F6">
        <w:t>.</w:t>
      </w:r>
      <w:r w:rsidR="008144F6">
        <w:tab/>
        <w:t>Novi plan</w:t>
      </w:r>
      <w:r>
        <w:t xml:space="preserve"> </w:t>
      </w:r>
      <w:r>
        <w:tab/>
      </w:r>
      <w:r w:rsidR="008144F6">
        <w:t>Indeks</w:t>
      </w:r>
    </w:p>
    <w:p w:rsidR="00FA2C4B" w:rsidRDefault="008144F6" w:rsidP="008144F6">
      <w:pPr>
        <w:spacing w:after="200" w:line="276" w:lineRule="auto"/>
      </w:pPr>
      <w:r>
        <w:t>1. GLAVA: 01 OPĆINSKO VIJEĆE</w:t>
      </w:r>
      <w:r>
        <w:tab/>
      </w:r>
      <w:r w:rsidR="00FA2C4B">
        <w:tab/>
      </w:r>
      <w:r w:rsidR="00FA2C4B">
        <w:tab/>
      </w:r>
      <w:r w:rsidR="00FA2C4B">
        <w:tab/>
      </w:r>
      <w:r w:rsidR="00FA2C4B">
        <w:tab/>
      </w:r>
      <w:r w:rsidR="00FA2C4B">
        <w:tab/>
        <w:t xml:space="preserve">     47.718,00</w:t>
      </w:r>
      <w:r w:rsidR="00FA2C4B">
        <w:tab/>
      </w:r>
      <w:r w:rsidR="00FA2C4B">
        <w:tab/>
        <w:t xml:space="preserve">  24.700,00</w:t>
      </w:r>
      <w:r w:rsidR="00FA2C4B">
        <w:tab/>
        <w:t xml:space="preserve">     72.418,00</w:t>
      </w:r>
      <w:r w:rsidR="00FA2C4B">
        <w:tab/>
        <w:t>151,76</w:t>
      </w:r>
    </w:p>
    <w:p w:rsidR="00FA2C4B" w:rsidRDefault="00FA2C4B" w:rsidP="008144F6">
      <w:pPr>
        <w:spacing w:after="200" w:line="276" w:lineRule="auto"/>
      </w:pPr>
      <w:r>
        <w:t>2. GLAVA: 02 URED NAČELNIKA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294.184,00</w:t>
      </w:r>
      <w:r>
        <w:tab/>
      </w:r>
      <w:r>
        <w:tab/>
        <w:t xml:space="preserve">    4.800,00</w:t>
      </w:r>
      <w:r>
        <w:tab/>
        <w:t xml:space="preserve">   298.984,00</w:t>
      </w:r>
      <w:r>
        <w:tab/>
        <w:t>101,63</w:t>
      </w:r>
    </w:p>
    <w:p w:rsidR="008144F6" w:rsidRDefault="00FA2C4B" w:rsidP="008144F6">
      <w:pPr>
        <w:spacing w:after="200" w:line="276" w:lineRule="auto"/>
      </w:pPr>
      <w:r>
        <w:t>3. GLAVA: 03 JEDINSTVENI UPRAVNI ODJEL</w:t>
      </w:r>
      <w:r>
        <w:tab/>
      </w:r>
      <w:r>
        <w:tab/>
      </w:r>
      <w:r>
        <w:tab/>
      </w:r>
      <w:r>
        <w:tab/>
      </w:r>
      <w:r>
        <w:tab/>
        <w:t>1.108.098,00</w:t>
      </w:r>
      <w:r w:rsidR="008144F6">
        <w:tab/>
      </w:r>
      <w:r>
        <w:tab/>
        <w:t>627.477,00</w:t>
      </w:r>
      <w:r>
        <w:tab/>
        <w:t>1.735.575,00</w:t>
      </w:r>
      <w:r>
        <w:tab/>
        <w:t>156,63</w:t>
      </w:r>
    </w:p>
    <w:p w:rsidR="00E86010" w:rsidRPr="000C1E12" w:rsidRDefault="00FA2C4B" w:rsidP="008144F6">
      <w:pPr>
        <w:spacing w:after="200" w:line="276" w:lineRule="auto"/>
        <w:rPr>
          <w:b/>
        </w:rPr>
      </w:pPr>
      <w:r w:rsidRPr="000C1E12">
        <w:rPr>
          <w:b/>
        </w:rPr>
        <w:t>UKUPNO:</w:t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</w:r>
      <w:r w:rsidRPr="000C1E12">
        <w:rPr>
          <w:b/>
        </w:rPr>
        <w:tab/>
        <w:t>1.450.000,00</w:t>
      </w:r>
      <w:r w:rsidRPr="000C1E12">
        <w:rPr>
          <w:b/>
        </w:rPr>
        <w:tab/>
      </w:r>
      <w:r w:rsidRPr="000C1E12">
        <w:rPr>
          <w:b/>
        </w:rPr>
        <w:tab/>
        <w:t>656.977,00</w:t>
      </w:r>
      <w:r w:rsidRPr="000C1E12">
        <w:rPr>
          <w:b/>
        </w:rPr>
        <w:tab/>
        <w:t>2.106.977,00</w:t>
      </w:r>
      <w:r w:rsidRPr="000C1E12">
        <w:rPr>
          <w:b/>
        </w:rPr>
        <w:tab/>
        <w:t>145,31</w:t>
      </w:r>
    </w:p>
    <w:p w:rsidR="00E86010" w:rsidRDefault="000C1E12" w:rsidP="00E86010">
      <w:pPr>
        <w:spacing w:after="200" w:line="276" w:lineRule="auto"/>
        <w:jc w:val="center"/>
      </w:pPr>
      <w:r>
        <w:lastRenderedPageBreak/>
        <w:t>Članak 3</w:t>
      </w:r>
      <w:r w:rsidR="00E86010">
        <w:t>.</w:t>
      </w:r>
    </w:p>
    <w:p w:rsidR="00E86010" w:rsidRDefault="00E86010" w:rsidP="00E86010">
      <w:pPr>
        <w:spacing w:after="200" w:line="276" w:lineRule="auto"/>
        <w:jc w:val="center"/>
      </w:pPr>
      <w:r>
        <w:t>POSEBNI DIO PRORAČUNA</w:t>
      </w:r>
    </w:p>
    <w:p w:rsidR="00BA4845" w:rsidRDefault="00BA4845" w:rsidP="00E86010">
      <w:pPr>
        <w:spacing w:after="200" w:line="276" w:lineRule="auto"/>
        <w:jc w:val="center"/>
      </w:pPr>
    </w:p>
    <w:p w:rsidR="00BA4845" w:rsidRDefault="00BB7C45" w:rsidP="00BA4845">
      <w:pPr>
        <w:spacing w:after="200" w:line="276" w:lineRule="auto"/>
      </w:pPr>
      <w:r>
        <w:t>RASHODI P</w:t>
      </w:r>
      <w:r w:rsidR="00DB5CC2">
        <w:t>OSLOVANJA I RASHODI ZA NABAV</w:t>
      </w:r>
      <w:r>
        <w:t>U NEFINANCIJSKE IMOVINE RASPOREĐENI PO GLAVAMA, PROGRAMIMA I AKTIVNOSITIMA I IZVORU FINANCIRANJA. RASHODI I IZDACI PO PRORAČUNSKIM KLASIFIKACIJAMA:</w:t>
      </w:r>
    </w:p>
    <w:p w:rsidR="00BB7C45" w:rsidRPr="00BB7C45" w:rsidRDefault="00BB7C45" w:rsidP="00BB7C45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>Sveukupno rashodi: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 1.450.000,00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 656.977,00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 2.106.977,00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 145,31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8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55" w:lineRule="exact"/>
        <w:rPr>
          <w:rFonts w:ascii="Arial" w:eastAsiaTheme="minorEastAsia" w:hAnsi="Arial" w:cs="Arial"/>
          <w:b/>
          <w:bCs/>
          <w:color w:val="000000"/>
          <w:sz w:val="14"/>
          <w:szCs w:val="14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>Konto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Vrsta rashoda i 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>Klas.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Planirano 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>Povećanje/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 xml:space="preserve">Novi plan 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>Indeks</w:t>
      </w:r>
    </w:p>
    <w:p w:rsidR="00BB7C45" w:rsidRPr="00BB7C45" w:rsidRDefault="00BB7C45" w:rsidP="00BB7C45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autoSpaceDE w:val="0"/>
        <w:autoSpaceDN w:val="0"/>
        <w:adjustRightInd w:val="0"/>
        <w:spacing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>izdataka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>2023.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>smanjenje</w:t>
      </w:r>
      <w:r w:rsidRPr="00BB7C45">
        <w:rPr>
          <w:rFonts w:ascii="Arial" w:eastAsiaTheme="minorEastAsia" w:hAnsi="Arial" w:cs="Arial"/>
          <w:b/>
          <w:bCs/>
          <w:color w:val="000000"/>
          <w:sz w:val="14"/>
          <w:szCs w:val="14"/>
        </w:rPr>
        <w:tab/>
        <w:t>2023.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Razdjel: 001 OPĆINA MARIJANCI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1.450.000,00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656.977,00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2.106.977,00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145,31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Glava: 01 OPĆINSKO VIJEĆE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47.718,00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24.700,00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72.418,00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151,76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1100 PREDSTAVNIČKA I IZVRŠNA TIJELA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47.718,00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24.700,00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72.418,00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151,76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A110012 POVRATI U ŽUPANIJSKI PRORAČUN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31 Vlastiti prihodi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A110011 SUFINANCIRANJE VJERSKIH ZAJEDNICA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0840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0840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A110009 LOKALNA AKCIJSKA GRUPA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049,062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049,062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664,00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A110008 SUFINANCIRANJE CRVENOG KRIŽA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049,076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049,076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Aktivnost: A110007 PROSLAVA BLAGDANA BOŽIĆA 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 xml:space="preserve"> NOVE GODINE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13.300,00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13.300,00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A110004 NAKNADA ZA UREĐENJE VODA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A110003 ODRŽAVANJE DANA OPĆINE I DRUGE PRIGODE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A110002 SUFINANCIRANJE POLITIČKIH STRANAKA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467,00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467,00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733,00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733,00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733,00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733,00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733,00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733,00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A110001 NAKNADE ZA RAD PREDSTAVNIČKIH I IZVRŠNIH TIJELA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Glava: 02 URED NAČELNIKA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294.184,00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4.800,00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298.984,00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101,63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2003 PRORAČUNSKA PRIČUVA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A200301 NEPLANIRANI I NEPREDVIĐENI IZDACI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2002 IZVRŠNA TIJELA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252.314,00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3.600,00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255.914,00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101,43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A200203 ADMINISTRATIVNO I TEHNIČKO OSOBLJE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238.284,00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3.600,00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241.884,00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101,51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178.710,00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35.710,00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143.000,00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80,02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178.710,00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35.710,00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143.000,00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80,02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zaposlene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173.030,00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30.030,00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143.000,00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82,64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4.680,00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113 Ostali porezni prihodi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515,00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515,00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322 Prihodi od zakupa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poslo.prostora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8.890,00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1.050,00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9.940,00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111,81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8.890,00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1.050,00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111,81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8.740,00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8.740,00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1.050,00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324 Prihodi od šumske renta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930,00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7.567,00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114,01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7.567,00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114,01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7.567,00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114,01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42.602,00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38.260,00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80.862,00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189,81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42.102,00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38.260,00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80.362,00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190,87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zaposlene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40.377,00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6.230,00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46.607,00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115,43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215,94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930,00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930,00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930,00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12,0660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930,00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A200202 SUFINANCIRANJE NAKNADE ZA POŠTANSKE USLUGE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04,049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04,049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A200201  MEDIJI (RADIO, TELEVIZIJA, BILTEN I WEB)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01,083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01,083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2001 ZAŠTITA  OD POŽARA I CIVILNA ZAŠTITA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37.870,00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39.070,00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103,17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A200103 GORSKA SLUŽBA SPAŠAVANJA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A200102 VATROGASNA ZAJEDNICA OPĆINE MARIJANCI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0320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0320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35.170,00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A200101 OPREMANJE I OBUKA JEDINICA CIVILNE ZAŠTITE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160,00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325 Ostali vlastiti prihodi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500,00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1.500,00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75,00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0220,03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75,00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20,036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0220,03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75,00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Glava: 03 JEDINSTVENI UPRAVNI ODJEL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1.108.098,00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627.477,00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1.735.575,00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156,63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3016 KOMUNALNI POGON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A301601 OTVARANJE KOMUNALNOG POGONA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financijsku imovinu i otplate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dionice i udjele u glavnici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3015 ZAŠTITA KUĆANSTVA OD ZARAZNIH BOLESTI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35.850,00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35.850,00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A301501 DERATIZACIJA, DEZINSEKCIJA I OSTALE USLUGE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35.850,00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35.850,00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321 Prihodi od  zakupa polj.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5.350,00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5.350,00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076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30.500,00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7.915,00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22.585,00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74,05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076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7.915,00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22.585,00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74,05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7.915,00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7.085,00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47,23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076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15.500,00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71 Prihodi od prodaje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poljop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.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7.915,00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7.915,00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076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0760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7.915,00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3014 JAVNI RADOVI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8.240,00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5.030,00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37,91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A301401 PLAĆE I DOPRINOSI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8.240,00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5.030,00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37,91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431 Prihodi od Proračunskih korisnika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8.240,00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5.030,00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37,91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8.240,00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37,91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zaposlene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8.240,00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37,91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3013 IZGRADNJA I ODRŽAVANJE OBJEKATA KOMUNALNE INFRASTRUKTURE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315.708,00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116.341,00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432.049,00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136,85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T301301 UREĐENJE I ODRŽAVANJE GROBLJA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0660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K301305 IZGRADNJA NERAZVRSTANE CESTE U NASELJU ČRNKOVCI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104.185,00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104.185,00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621 Kapitalne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71.000,00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71.000,00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K301303 REKONSTRUKCIJA NERAZVRSTANIH CESTA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621 Kapitalne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33.185,00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33.185,00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622 Kapitalne pomoći iz Županijskog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71 Prihodi od prodaje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poljop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.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132.740,00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73.007,00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73.007,00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73.007,00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73.007,00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73.007,00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73.007,00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K301301 IZGRADNJA PJEŠAČKIH STAZA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79.644,00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5.056,00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84.700,00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106,35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621 Kapitalne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19.911,00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19.911,00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19.911,00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2,0620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19.911,00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2,0620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59.733,00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24.967,00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84.700,00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141,80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59.733,00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24.967,00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84.700,00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141,80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2,0620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59.733,00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24.967,00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84.700,00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141,80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2,0620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A301309 MODERNIZACIJA JAVNE RASVJETE NASELJA MARIJANCI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33.100,00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33.100,00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621 Kapitalne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16.400,00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16.400,00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16.400,00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16.400,00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16.400,00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16.400,00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16.700,00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16.700,00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16.700,00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A301308 IZMJEŠTANJE TRAFOSTANICE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A301306 ODRŽAVANJE JAVNIH POVRŠINA I POLJSKIH PUTEVA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37.615,00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46.615,00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123,93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4.802,00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321 Prihodi od  zakupa polj.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32.813,00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21.000,00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11.813,00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36,00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32.813,00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11.813,00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36,00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32.813,00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11.813,00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36,00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323 Prihodi od naftne rente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4.802,00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324 Prihodi od šumske renta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A301305 RASHODI ZA UREĐENJE JAVNE RASVJETE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7.963,00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A301304 ČIŠĆENJE SNIJEGA S NERAZVRSTANIH CESTA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71 Prihodi od prodaje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poljop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.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A301301 JAVNA RASVJETA KUNIŠINCI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39.822,00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35.000,00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12,11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0640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0640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39.822,00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39.822,00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39.822,00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39.822,00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0640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39.822,00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39.822,00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0640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3012 GRAĐENJE I OPREMANJE OBJEKATA JAVNE NAMJENE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73.007,00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35.000,00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108.007,00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147,94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T301207 REKONSTRUKCIJA DRUŠTVENOG DOMA U ČAMAGAJEVCIMA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T301204 REKONSTRUKCIJA POSLOVNOG OBJEKTA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062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062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062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062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T301203 OPREMANJE DRUŠTVENOG DOMA I DVD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A  ČRNKOVCI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53.096,00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622 Kapitalne pomoći iz Županijskog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T301201 DRUŠTVENI DOM KUNIŠINCI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476,68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323 Prihodi od naftne rente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9.111,00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9.111,00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9.111,00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9.111,00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9.111,00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9.111,00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2.526,00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2.526,00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2.526,00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2.526,00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2.526,00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2.526,00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0620,08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3011 ZAŠTITA OKOLIŠA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39.800,00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39.800,00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A301101 MJERE GOSPODARENJA OTPADOM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39.800,00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39.800,00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113 Ostali porezni prihodi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28.800,00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28.800,00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05,0510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28.800,00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28.800,00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05,0510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28.800,00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28.800,00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559 Ostale refundacije iz pomoći EU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11.000,00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11.000,00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05,0510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05,0510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3010 PREDŠKOLSKI ODGOJ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152.662,00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3.030,00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155.692,00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101,98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K301001 PROJEKTIRANJE I IZGRADNJA DJEČJEG VRTIĆA ČRNKOVCI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622 Kapitalne pomoći iz Županijskog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A301002 MATERIJALNI TROŠKOVI I USLUGE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115,04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04,056,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063,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063</w:t>
      </w:r>
      <w:proofErr w:type="spellEnd"/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0,0660,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0911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04,056,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063,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063</w:t>
      </w:r>
      <w:proofErr w:type="spellEnd"/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0,0660,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0911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4.600,00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4.600,00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04,056,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4.600,00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063,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063</w:t>
      </w:r>
      <w:proofErr w:type="spellEnd"/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0,0660,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0911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04,056,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4.600,00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063,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063</w:t>
      </w:r>
      <w:proofErr w:type="spellEnd"/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0,0660,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0911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8.700,00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8.700,00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04,056,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8.700,00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063,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063</w:t>
      </w:r>
      <w:proofErr w:type="spellEnd"/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0,0660,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0911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04,056,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8.700,00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8.700,00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063,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063</w:t>
      </w:r>
      <w:proofErr w:type="spellEnd"/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0,0660,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0911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A301001 SUFINANCIRANJE RADA DJEČJEG VRTIĆA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132.725,00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1.030,00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133.755,00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100,78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133.755,00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133.755,00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049,091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133.755,00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133.755,00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049,091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131.725,00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131.725,00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132.725,00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132.725,00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049,091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132.725,00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132.725,00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049,091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0911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131.725,00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131.725,00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3009 DEMOGRAFSKE MJERE I AKTIVNOSTI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97.545,00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4.970,00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92.575,00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94,90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A300908 POMOĆ PRI RJEŠAVANJU STAMBENOG PITANJA MLADIH OBITELJI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06,1090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06,1090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A300907 NAKNADA ZA NOVOROĐENČAD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90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1165"/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31 Vlastiti prihodi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90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A300906 POMOĆ STUDENTIMA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10.620,00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3.320,00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68,74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10.620,00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3.320,00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7.300,00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68,74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3.320,00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68,74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3.320,00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68,74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A300904 SUFINANCIRANJE PREHRANE UČENIKA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noBreakHyphen/>
        <w:t>1.900,00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5,00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A300903 NABAVA UDŽBENIKA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A300902 SUFINANCIRANJE TROŠKOVA PRIJEVOZA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0922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0922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A300901 SUFINANCIRANJE SMJEŠTAJA U UČENIČKIM DOMOVIMA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5.550,00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104,72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5.300,00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5.550,00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104,72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0922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5.550,00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104,72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0922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5.550,00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104,72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3008 OSNOVNO I SREDNJOŠKOLSKO OBRAZOVANJE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2.655,00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2.725,00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102,64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A300801 ODRŽAVANJE ŠKOLSKIH OBJEKATA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2.655,00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2.725,00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102,64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2.655,00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2.725,00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102,64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0922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102,64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0922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2.725,00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102,64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Program: 3007 RAZVOJ I UPRAVLJANJE SUSTAVA  VODOOPSKRBE, ODVODNJE I 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ZAŠTITE VODA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K300701 KANALIZACIJA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323 Prihodi od naftne rente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0520,06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,0620,0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660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0520,06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,0620,0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0520,06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,0620,0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0520,06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26.548,00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,0620,0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3006 SOCIJALNA SKRB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24.550,00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24.550,00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A300604 POMOĆ POJEDINCIMA I OBITELJIMA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A300602 PRIGODNI DAROVI UMIROVLJENICIMA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111 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 xml:space="preserve"> 11 Opći prihodi i primici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90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1165"/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90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1070,10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3005 RAZVOJ SPORTA I REKREACIJE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85.604,00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126.553,00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212.157,00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247,84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T300508 REKONSTRUKCIJA PROSTORIJA NK "BOČKINCI"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T300504 RIBIČKI DOM SMUĐ ČRNKOVCI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45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dodatna ulaganja na nefinancijskoj imovini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T300503 ŠPORTSKO REKREACIJSKA ZONA "PLOSNA" KUNIŠINCI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12.650,00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477,36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Tekući projekt: T300502 SPORTSKO REKREACIJSKI I SLIČNI OBJEKTI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113 Ostali porezni prihodi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Tekući projekt: T300501 REKONSTRUKCIJA I OBNOVA PROSTORIJA NK "MLADOST" 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ČRNKOVCI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0620,08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90.000,00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10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K300501 SPORTSKO REKREACIJSKI CENTAR MARIJANCI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8.663,00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15.300,00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230,53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328 Naknade za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izgr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kom. infrastrukture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3.350,00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9.987,00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150,47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3.350,00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9.987,00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150,47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3.350,00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9.987,00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150,47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5.313,00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5.313,00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5.313,00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A300502 OPREMANJE I ODRŽAVANJE  DJEČJIH IGRALIŠTA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,0810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,0810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,0810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06,0620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,0810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A300501 SUFINANCIRANJE SPORTISKIH UDRUGA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59.730,00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1.270,00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61.000,00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102,13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59.730,00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1.270,00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61.000,00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102,13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59.730,00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102,13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0810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59.730,00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1.270,00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102,13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3004 KULTURA I DRUŠTVENE DJELATNOSTI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2.100,00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110,55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 xml:space="preserve">Aktivnost: A300401 SUFINANCIRANJE UDRUGA IZ KULTURE I DRUŠTVENIH 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2.100,00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22.000,00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110,55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DJELATNOSTI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611 Tekuće pomoći iz Državnog proračuna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2.100,00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22.000,00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110,55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2.100,00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110,55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38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Ostali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0820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19.900,00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2.100,00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22.000,00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110,55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3003 POVRATI ZAJMOVA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106.200,00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416.200,00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391,90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A300301 OTPLATA ZAJMOVA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106.200,00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310.000,00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416.200,00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391,90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321 Prihodi od  zakupa polj.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106.200,00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30.200,00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76.000,00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71,56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Financijski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11.200,00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financijsku imovinu i otplate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30.200,00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64.800,00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68,21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otplatu glavnice primljenih kredita i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95.000,00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30.200,00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64.800,00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68,21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559 Ostale refundacije iz pomoći EU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75.200,00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75.200,00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financijsku imovinu i otplate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75.200,00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75.200,00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otplatu glavnice primljenih kredita i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75.200,00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75.200,00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265.000,00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265.000,00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financijsku imovinu i otplate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54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Izdaci za otplatu glavnice primljenih kredita i zajmova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0112,04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265.000,00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,0620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3002 POTICNJE RAZVOJA POLJOPRIVREDE I GOSPODARSTVA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26.548,00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41.393,00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67.941,00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255,92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Kapitalni projekt: K300201 INFRASTRUKTURA U PODUZETNIČKOJ ZONI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2.050,00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15.324,00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115,44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321 Prihodi od  zakupa polj.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15.324,00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15.324,00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062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062,</w:t>
      </w:r>
      <w:proofErr w:type="spellStart"/>
      <w:r w:rsidRPr="00BB7C45">
        <w:rPr>
          <w:rFonts w:ascii="Arial" w:eastAsiaTheme="minorEastAsia" w:hAnsi="Arial" w:cs="Arial"/>
          <w:color w:val="000000"/>
          <w:sz w:val="16"/>
          <w:szCs w:val="16"/>
        </w:rPr>
        <w:t>062</w:t>
      </w:r>
      <w:proofErr w:type="spellEnd"/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2.050,00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sz w:val="20"/>
          <w:szCs w:val="20"/>
        </w:rPr>
      </w:pP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20,0660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81 Namjenski primici od zaduživanja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noBreakHyphen/>
        <w:t>13.274,00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nefinancijske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42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za nabavu proizvedene dugotrajne imovine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0451,06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noBreakHyphen/>
        <w:t>13.274,00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20,0660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A300203 POTPORE OBRTNICIMA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72 Prihodi od prodaje građevinskog zemljišta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37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Naknade građanima i kućanstvima na temelju osiguranja i 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0620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1165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druge naknade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A300201 SUFINANCIRANJE U POLJOPRIVREDI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39.343,00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45.980,00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692,78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321 Prihodi od  zakupa polj.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zemlj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39.343,00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45.980,00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692,78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0131,04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39.343,00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45.980,00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692,78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21,0660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,076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0131,04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6.637,00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39.343,00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45.980,00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692,78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21,0660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,076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Program: 3001 UPRAVLJANJE IMOVINOM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84.251,00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90.451,00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107,36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A300102 ODRŽAVANJE ZGRADA I REDOVNO KORIŠTENJE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22.631,00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28.831,00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127,40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323 Prihodi od naftne rente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12.684,00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12.684,00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12.684,00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12.684,00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12.684,00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12.684,00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326 Prihodi od komunalne naknade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6.200,00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327 Prihodi od kom. doprinosa i legalizacije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7.297,00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7.297,00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7.297,00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7.297,00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7.297,00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7.297,00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Izvor financiranja: 328 Naknade za </w:t>
      </w:r>
      <w:proofErr w:type="spellStart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izgr</w:t>
      </w:r>
      <w:proofErr w:type="spellEnd"/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 xml:space="preserve"> kom. infrastrukture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lastRenderedPageBreak/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0111,04,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2.650,00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06,062,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0620,06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30,0660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>Aktivnost: A300101  MATERIJALNI RASHODI I USLUGE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b/>
          <w:b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>Izvor financiranja: 323 Prihodi od naftne rente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i/>
          <w:iCs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9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Rashodi poslovanja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04,0412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,049,06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3,0660</w:t>
      </w:r>
    </w:p>
    <w:p w:rsidR="00BB7C45" w:rsidRPr="00BB7C45" w:rsidRDefault="00BB7C45" w:rsidP="00BB7C45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Materijalni rashodi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>04,0412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61.620,00</w:t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ab/>
        <w:t xml:space="preserve"> 100,00</w:t>
      </w:r>
    </w:p>
    <w:p w:rsidR="00BB7C45" w:rsidRPr="00BB7C45" w:rsidRDefault="00BB7C45" w:rsidP="00BB7C45">
      <w:pPr>
        <w:widowControl w:val="0"/>
        <w:tabs>
          <w:tab w:val="center" w:pos="6650"/>
        </w:tabs>
        <w:autoSpaceDE w:val="0"/>
        <w:autoSpaceDN w:val="0"/>
        <w:adjustRightInd w:val="0"/>
        <w:spacing w:line="26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,049,06</w:t>
      </w:r>
    </w:p>
    <w:p w:rsidR="00BB7C45" w:rsidRPr="00BB7C45" w:rsidRDefault="00BB7C45" w:rsidP="00BB7C45">
      <w:pPr>
        <w:widowControl w:val="0"/>
        <w:tabs>
          <w:tab w:val="center" w:pos="6649"/>
        </w:tabs>
        <w:autoSpaceDE w:val="0"/>
        <w:autoSpaceDN w:val="0"/>
        <w:adjustRightInd w:val="0"/>
        <w:spacing w:line="210" w:lineRule="exact"/>
        <w:rPr>
          <w:rFonts w:ascii="Arial" w:eastAsiaTheme="minorEastAsia" w:hAnsi="Arial" w:cs="Arial"/>
          <w:color w:val="000000"/>
          <w:sz w:val="16"/>
          <w:szCs w:val="16"/>
        </w:rPr>
      </w:pPr>
      <w:r w:rsidRPr="00BB7C45">
        <w:rPr>
          <w:rFonts w:ascii="Arial" w:eastAsiaTheme="minorEastAsia" w:hAnsi="Arial" w:cs="Arial"/>
          <w:sz w:val="20"/>
          <w:szCs w:val="20"/>
        </w:rPr>
        <w:tab/>
      </w:r>
      <w:r w:rsidRPr="00BB7C45">
        <w:rPr>
          <w:rFonts w:ascii="Arial" w:eastAsiaTheme="minorEastAsia" w:hAnsi="Arial" w:cs="Arial"/>
          <w:color w:val="000000"/>
          <w:sz w:val="16"/>
          <w:szCs w:val="16"/>
        </w:rPr>
        <w:t>3,0660</w:t>
      </w:r>
    </w:p>
    <w:p w:rsidR="009C6472" w:rsidRDefault="009C6472" w:rsidP="00BA4845">
      <w:pPr>
        <w:spacing w:after="200" w:line="276" w:lineRule="auto"/>
        <w:rPr>
          <w:rFonts w:ascii="Arial" w:eastAsiaTheme="minorEastAsia" w:hAnsi="Arial" w:cs="Arial"/>
          <w:sz w:val="20"/>
          <w:szCs w:val="20"/>
        </w:rPr>
      </w:pPr>
    </w:p>
    <w:p w:rsidR="004362E0" w:rsidRDefault="004362E0" w:rsidP="00BA4845">
      <w:pPr>
        <w:spacing w:after="200" w:line="276" w:lineRule="auto"/>
      </w:pPr>
    </w:p>
    <w:p w:rsidR="004362E0" w:rsidRDefault="004362E0" w:rsidP="00BA4845">
      <w:pPr>
        <w:spacing w:after="200" w:line="276" w:lineRule="auto"/>
      </w:pPr>
    </w:p>
    <w:p w:rsidR="004362E0" w:rsidRDefault="004362E0" w:rsidP="004362E0">
      <w:pPr>
        <w:spacing w:after="200" w:line="276" w:lineRule="auto"/>
        <w:jc w:val="center"/>
      </w:pPr>
      <w:r>
        <w:t>Članak 4.</w:t>
      </w:r>
    </w:p>
    <w:p w:rsidR="004362E0" w:rsidRDefault="004362E0" w:rsidP="00BA4845">
      <w:pPr>
        <w:spacing w:after="200" w:line="276" w:lineRule="auto"/>
      </w:pPr>
    </w:p>
    <w:p w:rsidR="009C6472" w:rsidRPr="0015117E" w:rsidRDefault="009C6472" w:rsidP="00BA4845">
      <w:pPr>
        <w:spacing w:after="200" w:line="276" w:lineRule="auto"/>
        <w:rPr>
          <w:b/>
        </w:rPr>
      </w:pPr>
      <w:r w:rsidRPr="0015117E">
        <w:rPr>
          <w:b/>
        </w:rPr>
        <w:t>OBRAZLOŽENJE I. IZMJENA I DOPUNA PORAČUNA OPĆINE MARIJANCI ZA 2023. GODINU</w:t>
      </w:r>
    </w:p>
    <w:p w:rsidR="009C6472" w:rsidRDefault="005F33FB" w:rsidP="00BA4845">
      <w:pPr>
        <w:spacing w:after="200" w:line="276" w:lineRule="auto"/>
      </w:pPr>
      <w:r>
        <w:t xml:space="preserve">Jedan od razloga </w:t>
      </w:r>
      <w:r w:rsidR="009C6472">
        <w:t>donošenja prvih izmjena i dopuna Proračuna Općine Marijanci su investicije planirane</w:t>
      </w:r>
      <w:r w:rsidR="002E479E">
        <w:t xml:space="preserve"> i neostvarene u prethodnoj godini čiji postupak realizacije je pokrenut</w:t>
      </w:r>
      <w:r w:rsidR="009C6472">
        <w:t xml:space="preserve"> u 2022. godini</w:t>
      </w:r>
      <w:r w:rsidR="00D95C28">
        <w:t xml:space="preserve"> te se</w:t>
      </w:r>
      <w:r>
        <w:t xml:space="preserve"> </w:t>
      </w:r>
      <w:r w:rsidR="00D95C28">
        <w:t xml:space="preserve">odnosi </w:t>
      </w:r>
      <w:r w:rsidR="002E479E">
        <w:t xml:space="preserve"> na ulaganje u </w:t>
      </w:r>
      <w:r>
        <w:t>Ribički dom „SMUĐ“ Črnkovci.</w:t>
      </w:r>
    </w:p>
    <w:p w:rsidR="002E479E" w:rsidRDefault="002E479E" w:rsidP="00BA4845">
      <w:pPr>
        <w:spacing w:after="200" w:line="276" w:lineRule="auto"/>
      </w:pPr>
      <w:r>
        <w:t>Razlog donošenja prvih izmjena i dopuna Proračuna Općine Marijanci je postupak realizacije dugoročnog kredita za investicije koje će se u cijelosti i djelom financirati iz kreditnih sredstava. Radi se o slijedećim investicijama:</w:t>
      </w:r>
    </w:p>
    <w:p w:rsidR="002E479E" w:rsidRDefault="002E479E" w:rsidP="00BA4845">
      <w:pPr>
        <w:spacing w:after="200" w:line="276" w:lineRule="auto"/>
      </w:pPr>
      <w:r>
        <w:t>1. Izgradnja nerazvrstane ceste u naselju Črnkovci</w:t>
      </w:r>
    </w:p>
    <w:p w:rsidR="002E479E" w:rsidRDefault="002E479E" w:rsidP="00BA4845">
      <w:pPr>
        <w:spacing w:after="200" w:line="276" w:lineRule="auto"/>
      </w:pPr>
      <w:r>
        <w:lastRenderedPageBreak/>
        <w:t>2. Izgradnja pješačkih staza na području Općine Marijanci</w:t>
      </w:r>
    </w:p>
    <w:p w:rsidR="002E479E" w:rsidRDefault="002E479E" w:rsidP="00BA4845">
      <w:pPr>
        <w:spacing w:after="200" w:line="276" w:lineRule="auto"/>
      </w:pPr>
      <w:r>
        <w:t>3. Modernizacija javne rasvjete u naselju Marijanci</w:t>
      </w:r>
    </w:p>
    <w:p w:rsidR="002E479E" w:rsidRDefault="002E479E" w:rsidP="00BA4845">
      <w:pPr>
        <w:spacing w:after="200" w:line="276" w:lineRule="auto"/>
      </w:pPr>
      <w:r>
        <w:t>4. Rekonstrukcija i adaptacija zgrade NK „Mladost“ Črnkovci.</w:t>
      </w:r>
    </w:p>
    <w:p w:rsidR="00EE2157" w:rsidRDefault="002E479E" w:rsidP="00BA4845">
      <w:pPr>
        <w:spacing w:after="200" w:line="276" w:lineRule="auto"/>
      </w:pPr>
      <w:r>
        <w:t>Jedan od razloga su i dodatna ulaganja u objekte na području Općine Mar</w:t>
      </w:r>
      <w:r w:rsidR="00EE2157">
        <w:t xml:space="preserve">ijanci (Poslovni objekt u </w:t>
      </w:r>
      <w:proofErr w:type="spellStart"/>
      <w:r w:rsidR="00EE2157">
        <w:t>Čamagajevcima</w:t>
      </w:r>
      <w:proofErr w:type="spellEnd"/>
      <w:r w:rsidR="00EE2157">
        <w:t>, „</w:t>
      </w:r>
      <w:proofErr w:type="spellStart"/>
      <w:r w:rsidR="00EE2157">
        <w:t>Plosna</w:t>
      </w:r>
      <w:proofErr w:type="spellEnd"/>
      <w:r w:rsidR="00EE2157">
        <w:t>“ Kunišinci, NK „</w:t>
      </w:r>
      <w:proofErr w:type="spellStart"/>
      <w:r w:rsidR="00EE2157">
        <w:t>Bočkinci</w:t>
      </w:r>
      <w:proofErr w:type="spellEnd"/>
      <w:r w:rsidR="00EE2157">
        <w:t>“, opremanje društvenog doma Črnkovci, društveni dom Kunišinci) te sufinanciranje u poljoprivredi.</w:t>
      </w:r>
    </w:p>
    <w:p w:rsidR="004362E0" w:rsidRDefault="004362E0" w:rsidP="00BA4845">
      <w:pPr>
        <w:spacing w:after="200" w:line="276" w:lineRule="auto"/>
      </w:pPr>
    </w:p>
    <w:p w:rsidR="004362E0" w:rsidRDefault="004362E0" w:rsidP="004362E0">
      <w:pPr>
        <w:spacing w:after="200" w:line="276" w:lineRule="auto"/>
        <w:jc w:val="center"/>
      </w:pPr>
      <w:r>
        <w:t>Članak 5.</w:t>
      </w:r>
    </w:p>
    <w:p w:rsidR="004362E0" w:rsidRDefault="004362E0" w:rsidP="004362E0">
      <w:pPr>
        <w:spacing w:after="200" w:line="276" w:lineRule="auto"/>
      </w:pPr>
      <w:r>
        <w:t xml:space="preserve">I. Izmjene i dopune Proračuna Općine Marijanci za 2023. godinu stupaju na snagu osmog dana od dana objave u „Službenom glasniku“ Općine Marijanci. </w:t>
      </w:r>
    </w:p>
    <w:p w:rsidR="004362E0" w:rsidRDefault="004362E0" w:rsidP="004362E0">
      <w:pPr>
        <w:spacing w:after="200" w:line="276" w:lineRule="auto"/>
      </w:pPr>
    </w:p>
    <w:p w:rsidR="004362E0" w:rsidRDefault="004362E0" w:rsidP="004362E0">
      <w:pPr>
        <w:spacing w:after="200" w:line="276" w:lineRule="auto"/>
      </w:pPr>
    </w:p>
    <w:p w:rsidR="004362E0" w:rsidRDefault="004362E0" w:rsidP="004362E0">
      <w:pPr>
        <w:spacing w:after="200" w:line="276" w:lineRule="auto"/>
        <w:jc w:val="center"/>
      </w:pPr>
      <w:r>
        <w:t>PREDSJEDNIK OPĆINSKOG VIJEĆA</w:t>
      </w:r>
    </w:p>
    <w:p w:rsidR="004362E0" w:rsidRDefault="004362E0" w:rsidP="004362E0">
      <w:pPr>
        <w:spacing w:after="200" w:line="276" w:lineRule="auto"/>
        <w:jc w:val="center"/>
      </w:pPr>
      <w:r>
        <w:t>IVAN MESAROŠ, mag.oec.</w:t>
      </w:r>
    </w:p>
    <w:p w:rsidR="00BB7C45" w:rsidRDefault="00BB7C45" w:rsidP="00BA4845">
      <w:pPr>
        <w:spacing w:after="200" w:line="276" w:lineRule="auto"/>
      </w:pPr>
    </w:p>
    <w:p w:rsidR="00BB7C45" w:rsidRDefault="00BB7C45" w:rsidP="00BA4845">
      <w:pPr>
        <w:spacing w:after="200" w:line="276" w:lineRule="auto"/>
      </w:pPr>
    </w:p>
    <w:p w:rsidR="00E86010" w:rsidRPr="00FA2C4B" w:rsidRDefault="00E86010" w:rsidP="00E86010">
      <w:pPr>
        <w:spacing w:after="200" w:line="276" w:lineRule="auto"/>
        <w:jc w:val="center"/>
      </w:pPr>
    </w:p>
    <w:p w:rsidR="008144F6" w:rsidRDefault="008144F6" w:rsidP="00E86010">
      <w:pPr>
        <w:jc w:val="center"/>
      </w:pPr>
    </w:p>
    <w:p w:rsidR="008144F6" w:rsidRDefault="008144F6" w:rsidP="00E169BE"/>
    <w:sectPr w:rsidR="008144F6" w:rsidSect="00470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CC" w:rsidRDefault="008607CC" w:rsidP="00F90E26">
      <w:r>
        <w:separator/>
      </w:r>
    </w:p>
  </w:endnote>
  <w:endnote w:type="continuationSeparator" w:id="0">
    <w:p w:rsidR="008607CC" w:rsidRDefault="008607CC" w:rsidP="00F9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CC" w:rsidRDefault="008607CC" w:rsidP="00F90E26">
      <w:r>
        <w:separator/>
      </w:r>
    </w:p>
  </w:footnote>
  <w:footnote w:type="continuationSeparator" w:id="0">
    <w:p w:rsidR="008607CC" w:rsidRDefault="008607CC" w:rsidP="00F9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66"/>
    <w:rsid w:val="000C1E12"/>
    <w:rsid w:val="0015117E"/>
    <w:rsid w:val="0015277B"/>
    <w:rsid w:val="002100CD"/>
    <w:rsid w:val="0024238D"/>
    <w:rsid w:val="002D2411"/>
    <w:rsid w:val="002D75B6"/>
    <w:rsid w:val="002E479E"/>
    <w:rsid w:val="00354F75"/>
    <w:rsid w:val="003E7B3E"/>
    <w:rsid w:val="004362E0"/>
    <w:rsid w:val="00470255"/>
    <w:rsid w:val="004C52BF"/>
    <w:rsid w:val="004D01DE"/>
    <w:rsid w:val="004F4C99"/>
    <w:rsid w:val="005F33FB"/>
    <w:rsid w:val="00611146"/>
    <w:rsid w:val="00663041"/>
    <w:rsid w:val="00686EB2"/>
    <w:rsid w:val="00777386"/>
    <w:rsid w:val="00791566"/>
    <w:rsid w:val="007B5B95"/>
    <w:rsid w:val="008144F6"/>
    <w:rsid w:val="008607CC"/>
    <w:rsid w:val="009045C6"/>
    <w:rsid w:val="00947C69"/>
    <w:rsid w:val="009850BB"/>
    <w:rsid w:val="00997418"/>
    <w:rsid w:val="009C6472"/>
    <w:rsid w:val="00A57DAA"/>
    <w:rsid w:val="00B770C3"/>
    <w:rsid w:val="00BA4845"/>
    <w:rsid w:val="00BB7C45"/>
    <w:rsid w:val="00CB46F0"/>
    <w:rsid w:val="00D60318"/>
    <w:rsid w:val="00D95C28"/>
    <w:rsid w:val="00DB5CC2"/>
    <w:rsid w:val="00DF1111"/>
    <w:rsid w:val="00E169BE"/>
    <w:rsid w:val="00E50DFE"/>
    <w:rsid w:val="00E829A5"/>
    <w:rsid w:val="00E86010"/>
    <w:rsid w:val="00EE2157"/>
    <w:rsid w:val="00F12457"/>
    <w:rsid w:val="00F34E13"/>
    <w:rsid w:val="00F61143"/>
    <w:rsid w:val="00F85E08"/>
    <w:rsid w:val="00F90E26"/>
    <w:rsid w:val="00F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0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04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90E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0E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0E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0E26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BB7C45"/>
  </w:style>
  <w:style w:type="paragraph" w:styleId="Bezproreda">
    <w:name w:val="No Spacing"/>
    <w:uiPriority w:val="1"/>
    <w:qFormat/>
    <w:rsid w:val="00DB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0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041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90E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0E2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0E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0E26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BB7C45"/>
  </w:style>
  <w:style w:type="paragraph" w:styleId="Bezproreda">
    <w:name w:val="No Spacing"/>
    <w:uiPriority w:val="1"/>
    <w:qFormat/>
    <w:rsid w:val="00DB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FEEB-4A72-4237-9D25-7E0144B6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7504</Words>
  <Characters>42776</Characters>
  <Application>Microsoft Office Word</Application>
  <DocSecurity>0</DocSecurity>
  <Lines>356</Lines>
  <Paragraphs>100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cp:lastPrinted>2023-06-20T09:35:00Z</cp:lastPrinted>
  <dcterms:created xsi:type="dcterms:W3CDTF">2023-07-10T08:26:00Z</dcterms:created>
  <dcterms:modified xsi:type="dcterms:W3CDTF">2023-07-10T08:26:00Z</dcterms:modified>
</cp:coreProperties>
</file>